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1647D" w14:textId="77777777" w:rsidR="0051246E" w:rsidRDefault="00797F65" w:rsidP="00EF1883">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8090D5E" w14:textId="77777777" w:rsidR="0051246E" w:rsidRDefault="00797F65" w:rsidP="00EF1883">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Năm, ngày 01/09/2022.</w:t>
      </w:r>
    </w:p>
    <w:p w14:paraId="5E528FA9" w14:textId="77777777" w:rsidR="0051246E" w:rsidRDefault="00797F65" w:rsidP="00EF1883">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b/>
          <w:i/>
          <w:color w:val="000000"/>
          <w:sz w:val="24"/>
          <w:szCs w:val="24"/>
        </w:rPr>
        <w:t>***********************</w:t>
      </w:r>
    </w:p>
    <w:p w14:paraId="205E2F4C" w14:textId="77777777" w:rsidR="0051246E" w:rsidRDefault="00797F65" w:rsidP="00EF1883">
      <w:pPr>
        <w:pBdr>
          <w:top w:val="nil"/>
          <w:left w:val="nil"/>
          <w:bottom w:val="nil"/>
          <w:right w:val="nil"/>
          <w:between w:val="nil"/>
        </w:pBdr>
        <w:spacing w:before="240" w:after="16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NỘI DUNG HỌC TẬP ĐỀ TÀI 994</w:t>
      </w:r>
    </w:p>
    <w:p w14:paraId="58493579" w14:textId="77777777" w:rsidR="0051246E" w:rsidRDefault="00797F65" w:rsidP="00EF1883">
      <w:pPr>
        <w:pBdr>
          <w:top w:val="nil"/>
          <w:left w:val="nil"/>
          <w:bottom w:val="nil"/>
          <w:right w:val="nil"/>
          <w:between w:val="nil"/>
        </w:pBdr>
        <w:spacing w:before="240" w:after="16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“KHÉO PHỤNG DƯỠNG CHA MẸ CHÍNH LÀ PHẬT SỰ”</w:t>
      </w:r>
    </w:p>
    <w:p w14:paraId="0B954C03" w14:textId="77777777" w:rsidR="0051246E" w:rsidRDefault="00797F65" w:rsidP="00EF1883">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Hiện tại, pháp vận của Thích Ca Mâu Ni Phật vẫn còn</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Th</w:t>
      </w:r>
      <w:r>
        <w:rPr>
          <w:rFonts w:ascii="Times New Roman" w:eastAsia="Times New Roman" w:hAnsi="Times New Roman" w:cs="Times New Roman"/>
          <w:sz w:val="24"/>
          <w:szCs w:val="24"/>
        </w:rPr>
        <w:t>ích Ca Mâu Ni Phật</w:t>
      </w:r>
      <w:r>
        <w:rPr>
          <w:rFonts w:ascii="Times New Roman" w:eastAsia="Times New Roman" w:hAnsi="Times New Roman" w:cs="Times New Roman"/>
          <w:color w:val="000000"/>
          <w:sz w:val="24"/>
          <w:szCs w:val="24"/>
        </w:rPr>
        <w:t xml:space="preserve"> đã xuất hiện cách đây gần 3</w:t>
      </w:r>
      <w:r>
        <w:rPr>
          <w:rFonts w:ascii="Times New Roman" w:eastAsia="Times New Roman" w:hAnsi="Times New Roman" w:cs="Times New Roman"/>
          <w:sz w:val="24"/>
          <w:szCs w:val="24"/>
        </w:rPr>
        <w:t xml:space="preserve">.000 </w:t>
      </w:r>
      <w:r>
        <w:rPr>
          <w:rFonts w:ascii="Times New Roman" w:eastAsia="Times New Roman" w:hAnsi="Times New Roman" w:cs="Times New Roman"/>
          <w:color w:val="000000"/>
          <w:sz w:val="24"/>
          <w:szCs w:val="24"/>
        </w:rPr>
        <w:t>năm</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Pháp vận của Thích Ca Mâu Ni Phật là 12</w:t>
      </w:r>
      <w:r>
        <w:rPr>
          <w:rFonts w:ascii="Times New Roman" w:eastAsia="Times New Roman" w:hAnsi="Times New Roman" w:cs="Times New Roman"/>
          <w:sz w:val="24"/>
          <w:szCs w:val="24"/>
        </w:rPr>
        <w:t>.000</w:t>
      </w:r>
      <w:r>
        <w:rPr>
          <w:rFonts w:ascii="Times New Roman" w:eastAsia="Times New Roman" w:hAnsi="Times New Roman" w:cs="Times New Roman"/>
          <w:color w:val="000000"/>
          <w:sz w:val="24"/>
          <w:szCs w:val="24"/>
        </w:rPr>
        <w:t xml:space="preserve"> năm nghĩa là sau 12</w:t>
      </w:r>
      <w:r>
        <w:rPr>
          <w:rFonts w:ascii="Times New Roman" w:eastAsia="Times New Roman" w:hAnsi="Times New Roman" w:cs="Times New Roman"/>
          <w:sz w:val="24"/>
          <w:szCs w:val="24"/>
        </w:rPr>
        <w:t>.000</w:t>
      </w:r>
      <w:r>
        <w:rPr>
          <w:rFonts w:ascii="Times New Roman" w:eastAsia="Times New Roman" w:hAnsi="Times New Roman" w:cs="Times New Roman"/>
          <w:color w:val="000000"/>
          <w:sz w:val="24"/>
          <w:szCs w:val="24"/>
        </w:rPr>
        <w:t xml:space="preserve"> năm sẽ không còn Phật pháp. Sau khi ph</w:t>
      </w:r>
      <w:r>
        <w:rPr>
          <w:rFonts w:ascii="Times New Roman" w:eastAsia="Times New Roman" w:hAnsi="Times New Roman" w:cs="Times New Roman"/>
          <w:sz w:val="24"/>
          <w:szCs w:val="24"/>
        </w:rPr>
        <w:t xml:space="preserve">áp vận của Thích Ca Mâu Ni không còn, nhiều triệu năm sau </w:t>
      </w:r>
      <w:r>
        <w:rPr>
          <w:rFonts w:ascii="Times New Roman" w:eastAsia="Times New Roman" w:hAnsi="Times New Roman" w:cs="Times New Roman"/>
          <w:color w:val="000000"/>
          <w:sz w:val="24"/>
          <w:szCs w:val="24"/>
        </w:rPr>
        <w:t xml:space="preserve">Phật </w:t>
      </w:r>
      <w:r>
        <w:rPr>
          <w:rFonts w:ascii="Times New Roman" w:eastAsia="Times New Roman" w:hAnsi="Times New Roman" w:cs="Times New Roman"/>
          <w:sz w:val="24"/>
          <w:szCs w:val="24"/>
        </w:rPr>
        <w:t>Di Lặc sẽ hạ sanh để giảng Kinh, nói pháp</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Trong “</w:t>
      </w:r>
      <w:r>
        <w:rPr>
          <w:rFonts w:ascii="Times New Roman" w:eastAsia="Times New Roman" w:hAnsi="Times New Roman" w:cs="Times New Roman"/>
          <w:b/>
          <w:i/>
          <w:sz w:val="24"/>
          <w:szCs w:val="24"/>
        </w:rPr>
        <w:t>Kinh Di Lặc Hạ Sanh</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nói: “</w:t>
      </w:r>
      <w:r>
        <w:rPr>
          <w:rFonts w:ascii="Times New Roman" w:eastAsia="Times New Roman" w:hAnsi="Times New Roman" w:cs="Times New Roman"/>
          <w:b/>
          <w:i/>
          <w:sz w:val="24"/>
          <w:szCs w:val="24"/>
        </w:rPr>
        <w:t>Khi pháp vận của Thích Ca Mâu Ni Phật không còn, khoảng thời gian đó không có Phật pháp vậy thì chúng ta chỉ cần hiếu dưỡng Cha Mẹ. Đó chính là Phật sự”</w:t>
      </w:r>
      <w:r>
        <w:rPr>
          <w:rFonts w:ascii="Times New Roman" w:eastAsia="Times New Roman" w:hAnsi="Times New Roman" w:cs="Times New Roman"/>
          <w:sz w:val="24"/>
          <w:szCs w:val="24"/>
        </w:rPr>
        <w:t xml:space="preserve">.  </w:t>
      </w:r>
    </w:p>
    <w:p w14:paraId="7991B586" w14:textId="77777777" w:rsidR="0051246E" w:rsidRDefault="00797F65" w:rsidP="00EF1883">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Khi Thích Ca Mâu Ni Phật </w:t>
      </w:r>
      <w:r>
        <w:rPr>
          <w:rFonts w:ascii="Times New Roman" w:eastAsia="Times New Roman" w:hAnsi="Times New Roman" w:cs="Times New Roman"/>
          <w:sz w:val="24"/>
          <w:szCs w:val="24"/>
        </w:rPr>
        <w:t>giảng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i/>
          <w:color w:val="000000"/>
          <w:sz w:val="24"/>
          <w:szCs w:val="24"/>
        </w:rPr>
        <w:t>Kinh Vô Lượng Thọ</w:t>
      </w:r>
      <w:r>
        <w:rPr>
          <w:rFonts w:ascii="Times New Roman" w:eastAsia="Times New Roman" w:hAnsi="Times New Roman" w:cs="Times New Roman"/>
          <w:color w:val="000000"/>
          <w:sz w:val="24"/>
          <w:szCs w:val="24"/>
        </w:rPr>
        <w:t>”, Ngài dạy hành giả niệm Phật việc đầu tiên là phải hiếu dưỡng Phụ Mẫu. Trong “</w:t>
      </w:r>
      <w:r>
        <w:rPr>
          <w:rFonts w:ascii="Times New Roman" w:eastAsia="Times New Roman" w:hAnsi="Times New Roman" w:cs="Times New Roman"/>
          <w:b/>
          <w:i/>
          <w:color w:val="000000"/>
          <w:sz w:val="24"/>
          <w:szCs w:val="24"/>
        </w:rPr>
        <w:t>Kinh Di Lặc V</w:t>
      </w:r>
      <w:r>
        <w:rPr>
          <w:rFonts w:ascii="Times New Roman" w:eastAsia="Times New Roman" w:hAnsi="Times New Roman" w:cs="Times New Roman"/>
          <w:b/>
          <w:i/>
          <w:sz w:val="24"/>
          <w:szCs w:val="24"/>
        </w:rPr>
        <w:t>ãng Sanh</w:t>
      </w:r>
      <w:r>
        <w:rPr>
          <w:rFonts w:ascii="Times New Roman" w:eastAsia="Times New Roman" w:hAnsi="Times New Roman" w:cs="Times New Roman"/>
          <w:color w:val="000000"/>
          <w:sz w:val="24"/>
          <w:szCs w:val="24"/>
        </w:rPr>
        <w:t>” nói: “</w:t>
      </w:r>
      <w:r>
        <w:rPr>
          <w:rFonts w:ascii="Times New Roman" w:eastAsia="Times New Roman" w:hAnsi="Times New Roman" w:cs="Times New Roman"/>
          <w:b/>
          <w:i/>
          <w:color w:val="000000"/>
          <w:sz w:val="24"/>
          <w:szCs w:val="24"/>
        </w:rPr>
        <w:t xml:space="preserve">Việc </w:t>
      </w:r>
      <w:r>
        <w:rPr>
          <w:rFonts w:ascii="Times New Roman" w:eastAsia="Times New Roman" w:hAnsi="Times New Roman" w:cs="Times New Roman"/>
          <w:b/>
          <w:i/>
          <w:sz w:val="24"/>
          <w:szCs w:val="24"/>
        </w:rPr>
        <w:t>phụng sự</w:t>
      </w:r>
      <w:r>
        <w:rPr>
          <w:rFonts w:ascii="Times New Roman" w:eastAsia="Times New Roman" w:hAnsi="Times New Roman" w:cs="Times New Roman"/>
          <w:b/>
          <w:i/>
          <w:color w:val="000000"/>
          <w:sz w:val="24"/>
          <w:szCs w:val="24"/>
        </w:rPr>
        <w:t xml:space="preserve"> Cha Mẹ chính là Phật sự”</w:t>
      </w:r>
      <w:r>
        <w:rPr>
          <w:rFonts w:ascii="Times New Roman" w:eastAsia="Times New Roman" w:hAnsi="Times New Roman" w:cs="Times New Roman"/>
          <w:color w:val="000000"/>
          <w:sz w:val="24"/>
          <w:szCs w:val="24"/>
        </w:rPr>
        <w:t>. Chúng ta không đợi đến khi Pháp vận không còn chúng ta mới làm. Ngay khi pháp vậ</w:t>
      </w:r>
      <w:r>
        <w:rPr>
          <w:rFonts w:ascii="Times New Roman" w:eastAsia="Times New Roman" w:hAnsi="Times New Roman" w:cs="Times New Roman"/>
          <w:sz w:val="24"/>
          <w:szCs w:val="24"/>
        </w:rPr>
        <w:t>n</w:t>
      </w:r>
      <w:r>
        <w:rPr>
          <w:rFonts w:ascii="Times New Roman" w:eastAsia="Times New Roman" w:hAnsi="Times New Roman" w:cs="Times New Roman"/>
          <w:color w:val="000000"/>
          <w:sz w:val="24"/>
          <w:szCs w:val="24"/>
        </w:rPr>
        <w:t xml:space="preserve"> của Phật vẫn còn, Phật pháp vẫn còn hưng thịnh thì chúng ta cần đề cao Hiếu Đạo. Trong quá khứ</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hiện tại v</w:t>
      </w:r>
      <w:r>
        <w:rPr>
          <w:rFonts w:ascii="Times New Roman" w:eastAsia="Times New Roman" w:hAnsi="Times New Roman" w:cs="Times New Roman"/>
          <w:sz w:val="24"/>
          <w:szCs w:val="24"/>
        </w:rPr>
        <w:t xml:space="preserve">à </w:t>
      </w:r>
      <w:r>
        <w:rPr>
          <w:rFonts w:ascii="Times New Roman" w:eastAsia="Times New Roman" w:hAnsi="Times New Roman" w:cs="Times New Roman"/>
          <w:color w:val="000000"/>
          <w:sz w:val="24"/>
          <w:szCs w:val="24"/>
        </w:rPr>
        <w:t xml:space="preserve">tương lai Phật </w:t>
      </w:r>
      <w:r>
        <w:rPr>
          <w:rFonts w:ascii="Times New Roman" w:eastAsia="Times New Roman" w:hAnsi="Times New Roman" w:cs="Times New Roman"/>
          <w:sz w:val="24"/>
          <w:szCs w:val="24"/>
        </w:rPr>
        <w:t xml:space="preserve">đều </w:t>
      </w:r>
      <w:r>
        <w:rPr>
          <w:rFonts w:ascii="Times New Roman" w:eastAsia="Times New Roman" w:hAnsi="Times New Roman" w:cs="Times New Roman"/>
          <w:color w:val="000000"/>
          <w:sz w:val="24"/>
          <w:szCs w:val="24"/>
        </w:rPr>
        <w:t>đề cao Hiếu Đạo.</w:t>
      </w:r>
    </w:p>
    <w:p w14:paraId="65EDDCD9" w14:textId="77777777" w:rsidR="0051246E" w:rsidRDefault="00797F65" w:rsidP="00EF1883">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tu hành, chúng ta học Phật chúng ta phải xem trọng Hiếu Đạo. Điều cơ bản nhất trong “</w:t>
      </w:r>
      <w:r>
        <w:rPr>
          <w:rFonts w:ascii="Times New Roman" w:eastAsia="Times New Roman" w:hAnsi="Times New Roman" w:cs="Times New Roman"/>
          <w:b/>
          <w:i/>
          <w:color w:val="000000"/>
          <w:sz w:val="24"/>
          <w:szCs w:val="24"/>
        </w:rPr>
        <w:t xml:space="preserve">Tịnh </w:t>
      </w:r>
      <w:r>
        <w:rPr>
          <w:rFonts w:ascii="Times New Roman" w:eastAsia="Times New Roman" w:hAnsi="Times New Roman" w:cs="Times New Roman"/>
          <w:b/>
          <w:i/>
          <w:sz w:val="24"/>
          <w:szCs w:val="24"/>
        </w:rPr>
        <w:t>Nghiệp</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sz w:val="24"/>
          <w:szCs w:val="24"/>
        </w:rPr>
        <w:t>Tam Phước</w:t>
      </w:r>
      <w:r>
        <w:rPr>
          <w:rFonts w:ascii="Times New Roman" w:eastAsia="Times New Roman" w:hAnsi="Times New Roman" w:cs="Times New Roman"/>
          <w:color w:val="000000"/>
          <w:sz w:val="24"/>
          <w:szCs w:val="24"/>
        </w:rPr>
        <w:t>” là: “</w:t>
      </w:r>
      <w:r>
        <w:rPr>
          <w:rFonts w:ascii="Times New Roman" w:eastAsia="Times New Roman" w:hAnsi="Times New Roman" w:cs="Times New Roman"/>
          <w:b/>
          <w:i/>
          <w:color w:val="000000"/>
          <w:sz w:val="24"/>
          <w:szCs w:val="24"/>
        </w:rPr>
        <w:t>Hiếu dưỡng Phụ Mẫu, phụng sự Sư Trưởng, từ tâm bất sát</w:t>
      </w:r>
      <w:r>
        <w:rPr>
          <w:rFonts w:ascii="Times New Roman" w:eastAsia="Times New Roman" w:hAnsi="Times New Roman" w:cs="Times New Roman"/>
          <w:color w:val="000000"/>
          <w:sz w:val="24"/>
          <w:szCs w:val="24"/>
        </w:rPr>
        <w:t xml:space="preserve">”. Đây là căn bản của căn bản, cương lĩnh của cương lĩnh từ khi chúng ta bắt đầu tu hành đến khi thành Phật. Bất cứ tôn giáo, giáo phái nào mà việc tu hành rời xa những nguyên tắc này thì đó không phải là chánh đạo. Đây là những nguyên tắc rất cơ bản nhưng chúng ta học qua loa nên chúng ta không nắm được cương lĩnh. </w:t>
      </w:r>
    </w:p>
    <w:p w14:paraId="713E64BE" w14:textId="77777777" w:rsidR="0051246E" w:rsidRDefault="00797F65" w:rsidP="00EF1883">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Ngày nay, có những người “</w:t>
      </w:r>
      <w:r>
        <w:rPr>
          <w:rFonts w:ascii="Times New Roman" w:eastAsia="Times New Roman" w:hAnsi="Times New Roman" w:cs="Times New Roman"/>
          <w:i/>
          <w:color w:val="000000"/>
          <w:sz w:val="24"/>
          <w:szCs w:val="24"/>
        </w:rPr>
        <w:t>lừa Thầy phản bạn</w:t>
      </w:r>
      <w:r>
        <w:rPr>
          <w:rFonts w:ascii="Times New Roman" w:eastAsia="Times New Roman" w:hAnsi="Times New Roman" w:cs="Times New Roman"/>
          <w:color w:val="000000"/>
          <w:sz w:val="24"/>
          <w:szCs w:val="24"/>
        </w:rPr>
        <w:t>” nhưng vẫn có nhiều người</w:t>
      </w:r>
      <w:r w:rsidR="007A4812">
        <w:rPr>
          <w:rFonts w:ascii="Times New Roman" w:eastAsia="Times New Roman" w:hAnsi="Times New Roman" w:cs="Times New Roman"/>
          <w:color w:val="000000"/>
          <w:sz w:val="24"/>
          <w:szCs w:val="24"/>
        </w:rPr>
        <w:t xml:space="preserve"> đi</w:t>
      </w:r>
      <w:r>
        <w:rPr>
          <w:rFonts w:ascii="Times New Roman" w:eastAsia="Times New Roman" w:hAnsi="Times New Roman" w:cs="Times New Roman"/>
          <w:color w:val="000000"/>
          <w:sz w:val="24"/>
          <w:szCs w:val="24"/>
        </w:rPr>
        <w:t xml:space="preserve"> theo.</w:t>
      </w:r>
      <w:r>
        <w:rPr>
          <w:rFonts w:ascii="Times New Roman" w:eastAsia="Times New Roman" w:hAnsi="Times New Roman" w:cs="Times New Roman"/>
          <w:sz w:val="24"/>
          <w:szCs w:val="24"/>
        </w:rPr>
        <w:t xml:space="preserve"> M</w:t>
      </w:r>
      <w:r>
        <w:rPr>
          <w:rFonts w:ascii="Times New Roman" w:eastAsia="Times New Roman" w:hAnsi="Times New Roman" w:cs="Times New Roman"/>
          <w:color w:val="000000"/>
          <w:sz w:val="24"/>
          <w:szCs w:val="24"/>
        </w:rPr>
        <w:t xml:space="preserve">ột người </w:t>
      </w:r>
      <w:r>
        <w:rPr>
          <w:rFonts w:ascii="Times New Roman" w:eastAsia="Times New Roman" w:hAnsi="Times New Roman" w:cs="Times New Roman"/>
          <w:sz w:val="24"/>
          <w:szCs w:val="24"/>
        </w:rPr>
        <w:t xml:space="preserve">phản Thầy thì người đó không thể hiếu thuận với Cha Mẹ. </w:t>
      </w:r>
      <w:r w:rsidR="007A4812">
        <w:rPr>
          <w:rFonts w:ascii="Times New Roman" w:eastAsia="Times New Roman" w:hAnsi="Times New Roman" w:cs="Times New Roman"/>
          <w:sz w:val="24"/>
          <w:szCs w:val="24"/>
        </w:rPr>
        <w:t>“</w:t>
      </w:r>
      <w:r w:rsidRPr="007A4812">
        <w:rPr>
          <w:rFonts w:ascii="Times New Roman" w:eastAsia="Times New Roman" w:hAnsi="Times New Roman" w:cs="Times New Roman"/>
          <w:b/>
          <w:i/>
          <w:color w:val="000000"/>
          <w:sz w:val="24"/>
          <w:szCs w:val="24"/>
        </w:rPr>
        <w:t>Hiếu dưỡng Phụ Mẫu, phụng sự Sư Trưởng</w:t>
      </w:r>
      <w:r w:rsidR="007A481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là tánh đức từ nơi tự tánh của tất cả chúng sanh. Nếu chúng ta làm trái ngược với </w:t>
      </w:r>
      <w:r>
        <w:rPr>
          <w:rFonts w:ascii="Times New Roman" w:eastAsia="Times New Roman" w:hAnsi="Times New Roman" w:cs="Times New Roman"/>
          <w:color w:val="000000"/>
          <w:sz w:val="24"/>
          <w:szCs w:val="24"/>
        </w:rPr>
        <w:lastRenderedPageBreak/>
        <w:t>tánh đức, với tự tánh thì chúng ta sai rồi</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Chúng ta chưa hiểu rõ điều này vì thời gian chúng ta nghe pháp, thời gian chúng ta được quy nạp chưa đủ</w:t>
      </w:r>
      <w:r>
        <w:rPr>
          <w:rFonts w:ascii="Times New Roman" w:eastAsia="Times New Roman" w:hAnsi="Times New Roman" w:cs="Times New Roman"/>
          <w:sz w:val="24"/>
          <w:szCs w:val="24"/>
        </w:rPr>
        <w:t>!</w:t>
      </w:r>
    </w:p>
    <w:p w14:paraId="01ABCD28" w14:textId="77777777" w:rsidR="0051246E" w:rsidRDefault="00797F65" w:rsidP="00EF1883">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Ngày nay, một số người nghe người khác nói Phật Bồ Tát không có thật thì họ sẵn sàng quay lại phỉ báng vậy thì họ không đủ tiêu chuẩn làm một người bình thường ở thế gian. Người thế gian nói: “</w:t>
      </w:r>
      <w:r>
        <w:rPr>
          <w:rFonts w:ascii="Times New Roman" w:eastAsia="Times New Roman" w:hAnsi="Times New Roman" w:cs="Times New Roman"/>
          <w:b/>
          <w:i/>
          <w:color w:val="000000"/>
          <w:sz w:val="24"/>
          <w:szCs w:val="24"/>
        </w:rPr>
        <w:t>Kính Lão đắc thọ</w:t>
      </w:r>
      <w:r>
        <w:rPr>
          <w:rFonts w:ascii="Times New Roman" w:eastAsia="Times New Roman" w:hAnsi="Times New Roman" w:cs="Times New Roman"/>
          <w:color w:val="000000"/>
          <w:sz w:val="24"/>
          <w:szCs w:val="24"/>
        </w:rPr>
        <w:t>”. Kính người già thì được làm người già.  Họ đã từng niệm Phật lâu năm nhưng họ có thể quay lại báng bổ Phật. Tôi đến một ngôi nhà, tôi thấy họ thờ Chúa thì tôi đứng nghiêm túc xá ba xá cung kính. Nếu chúng ta không làm như vậy thì người khác sẽ thấy chúng ta là người không có tư cách đạo đức.</w:t>
      </w:r>
    </w:p>
    <w:p w14:paraId="36EA1C06" w14:textId="77777777" w:rsidR="0051246E" w:rsidRDefault="00797F65" w:rsidP="00EF1883">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Khi tôi đi làm từ thiện trong trại tâm thần, tôi cũng đến xá chào Chúa ba xá cung kính. Những vị Ma sơ thấy chúng ta thân thiện và họ cũng rất vui. “</w:t>
      </w:r>
      <w:r>
        <w:rPr>
          <w:rFonts w:ascii="Times New Roman" w:eastAsia="Times New Roman" w:hAnsi="Times New Roman" w:cs="Times New Roman"/>
          <w:i/>
          <w:color w:val="000000"/>
          <w:sz w:val="24"/>
          <w:szCs w:val="24"/>
        </w:rPr>
        <w:t>Kính người</w:t>
      </w:r>
      <w:r>
        <w:rPr>
          <w:rFonts w:ascii="Times New Roman" w:eastAsia="Times New Roman" w:hAnsi="Times New Roman" w:cs="Times New Roman"/>
          <w:color w:val="000000"/>
          <w:sz w:val="24"/>
          <w:szCs w:val="24"/>
        </w:rPr>
        <w:t>” là tính đức trong tự tánh trong mỗi chúng sanh, nếu chúng ta đề khởi được tính đức này thì chúng ta kính trọng tất cả chúng sanh. Phật dạy: “</w:t>
      </w:r>
      <w:r>
        <w:rPr>
          <w:rFonts w:ascii="Times New Roman" w:eastAsia="Times New Roman" w:hAnsi="Times New Roman" w:cs="Times New Roman"/>
          <w:b/>
          <w:i/>
          <w:color w:val="000000"/>
          <w:sz w:val="24"/>
          <w:szCs w:val="24"/>
        </w:rPr>
        <w:t>Tất cả thân Nam nhân, Nữ nhân đều là Cha Mẹ trong đời quá khứ của chúng ta và là vị Phật ở tương lai</w:t>
      </w:r>
      <w:r>
        <w:rPr>
          <w:rFonts w:ascii="Times New Roman" w:eastAsia="Times New Roman" w:hAnsi="Times New Roman" w:cs="Times New Roman"/>
          <w:color w:val="000000"/>
          <w:sz w:val="24"/>
          <w:szCs w:val="24"/>
        </w:rPr>
        <w:t>”.</w:t>
      </w:r>
    </w:p>
    <w:p w14:paraId="4E41D744" w14:textId="77777777" w:rsidR="0051246E" w:rsidRDefault="00797F65" w:rsidP="00EF1883">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Trên “</w:t>
      </w:r>
      <w:r>
        <w:rPr>
          <w:rFonts w:ascii="Times New Roman" w:eastAsia="Times New Roman" w:hAnsi="Times New Roman" w:cs="Times New Roman"/>
          <w:b/>
          <w:i/>
          <w:color w:val="000000"/>
          <w:sz w:val="24"/>
          <w:szCs w:val="24"/>
        </w:rPr>
        <w:t>Kinh Cầu An</w:t>
      </w:r>
      <w:r>
        <w:rPr>
          <w:rFonts w:ascii="Times New Roman" w:eastAsia="Times New Roman" w:hAnsi="Times New Roman" w:cs="Times New Roman"/>
          <w:color w:val="000000"/>
          <w:sz w:val="24"/>
          <w:szCs w:val="24"/>
        </w:rPr>
        <w:t>” nói: “</w:t>
      </w:r>
      <w:r>
        <w:rPr>
          <w:rFonts w:ascii="Times New Roman" w:eastAsia="Times New Roman" w:hAnsi="Times New Roman" w:cs="Times New Roman"/>
          <w:b/>
          <w:i/>
          <w:color w:val="000000"/>
          <w:sz w:val="24"/>
          <w:szCs w:val="24"/>
        </w:rPr>
        <w:t>Đáng dùng thân gì để độ ch</w:t>
      </w:r>
      <w:r>
        <w:rPr>
          <w:rFonts w:ascii="Times New Roman" w:eastAsia="Times New Roman" w:hAnsi="Times New Roman" w:cs="Times New Roman"/>
          <w:b/>
          <w:i/>
          <w:sz w:val="24"/>
          <w:szCs w:val="24"/>
        </w:rPr>
        <w:t>úng sanh</w:t>
      </w:r>
      <w:r>
        <w:rPr>
          <w:rFonts w:ascii="Times New Roman" w:eastAsia="Times New Roman" w:hAnsi="Times New Roman" w:cs="Times New Roman"/>
          <w:b/>
          <w:i/>
          <w:color w:val="000000"/>
          <w:sz w:val="24"/>
          <w:szCs w:val="24"/>
        </w:rPr>
        <w:t xml:space="preserve"> thì Bồ Tát s</w:t>
      </w:r>
      <w:r>
        <w:rPr>
          <w:rFonts w:ascii="Times New Roman" w:eastAsia="Times New Roman" w:hAnsi="Times New Roman" w:cs="Times New Roman"/>
          <w:b/>
          <w:i/>
          <w:sz w:val="24"/>
          <w:szCs w:val="24"/>
        </w:rPr>
        <w:t>ẽ</w:t>
      </w:r>
      <w:r>
        <w:rPr>
          <w:rFonts w:ascii="Times New Roman" w:eastAsia="Times New Roman" w:hAnsi="Times New Roman" w:cs="Times New Roman"/>
          <w:b/>
          <w:i/>
          <w:color w:val="000000"/>
          <w:sz w:val="24"/>
          <w:szCs w:val="24"/>
        </w:rPr>
        <w:t xml:space="preserve"> dùng thân đó</w:t>
      </w:r>
      <w:r>
        <w:rPr>
          <w:rFonts w:ascii="Times New Roman" w:eastAsia="Times New Roman" w:hAnsi="Times New Roman" w:cs="Times New Roman"/>
          <w:color w:val="000000"/>
          <w:sz w:val="24"/>
          <w:szCs w:val="24"/>
        </w:rPr>
        <w:t xml:space="preserve">”. Bồ Tát có thể dùng thân Chúa để độ chúng sanh. Chúng ta đừng quá phân biệt! Có người đến thăm tôi nhưng nhìn thấy bàn thờ Phật thì không xá Phật. Vậy thì họ đến với tôi không phải bằng tâm chân thành vì trong tâm chân thành có tính đức. Chúng ta phải hết sức cẩn trọng! Chúng ta đừng dùng cái nhìn, cái thấy hạn hẹp của mình để đối nhân xử thế. Chúng ta coi vị Chúa, vị Thánh của họ như một hóa thân của Bồ Tát thì chúng ta sẽ sinh khởi được tâm cung kính. </w:t>
      </w:r>
    </w:p>
    <w:p w14:paraId="4EEC2850" w14:textId="77777777" w:rsidR="0051246E" w:rsidRDefault="00797F65" w:rsidP="00EF1883">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Không thể có chuyện chúng ta hiếu kính với Cha Mẹ, Thầy Tổ của mình mà không hiếu kính với Cha Mẹ, Thầy Tổ của người. Nếu chúng ta làm như vậy thì đó chưa phải là hiếu kính chân thật vì đó chưa phải là tính đức. Nếu từ tính đức lưu lộ ra thì đó là sự hiếu kính không có phân biệt, chấp trước</w:t>
      </w:r>
      <w:r>
        <w:rPr>
          <w:rFonts w:ascii="Times New Roman" w:eastAsia="Times New Roman" w:hAnsi="Times New Roman" w:cs="Times New Roman"/>
          <w:color w:val="000000"/>
          <w:sz w:val="24"/>
          <w:szCs w:val="24"/>
        </w:rPr>
        <w:t>”. Khi đến giảng ở một số nơi, tôi để họ làm các nghi thức thỉnh Giảng sư vì tôi thấy cần làm ra biểu pháp để đề khởi sự hiếu kính ở các Phật tử. Nếu chúng ta không có tâm cung kính thì chúng ta không thể tiếp nhận những lời của một vị Giảng sư nói.</w:t>
      </w:r>
    </w:p>
    <w:p w14:paraId="54D37262" w14:textId="77777777" w:rsidR="0051246E" w:rsidRDefault="00797F65" w:rsidP="00EF1883">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Tôi </w:t>
      </w:r>
      <w:r>
        <w:rPr>
          <w:rFonts w:ascii="Times New Roman" w:eastAsia="Times New Roman" w:hAnsi="Times New Roman" w:cs="Times New Roman"/>
          <w:sz w:val="24"/>
          <w:szCs w:val="24"/>
        </w:rPr>
        <w:t xml:space="preserve">đã </w:t>
      </w:r>
      <w:r>
        <w:rPr>
          <w:rFonts w:ascii="Times New Roman" w:eastAsia="Times New Roman" w:hAnsi="Times New Roman" w:cs="Times New Roman"/>
          <w:color w:val="000000"/>
          <w:sz w:val="24"/>
          <w:szCs w:val="24"/>
        </w:rPr>
        <w:t>dịch và nghe Hòa Thượng Tịnh Không giảng gần hai mươi năm</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mỗi lời nói của Ngài đều khiến tôi có cảm xúc sâu sắc. Có lần khi dịch đĩa của Hòa Thượng</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tôi </w:t>
      </w:r>
      <w:r>
        <w:rPr>
          <w:rFonts w:ascii="Times New Roman" w:eastAsia="Times New Roman" w:hAnsi="Times New Roman" w:cs="Times New Roman"/>
          <w:sz w:val="24"/>
          <w:szCs w:val="24"/>
        </w:rPr>
        <w:t xml:space="preserve">đã </w:t>
      </w:r>
      <w:r>
        <w:rPr>
          <w:rFonts w:ascii="Times New Roman" w:eastAsia="Times New Roman" w:hAnsi="Times New Roman" w:cs="Times New Roman"/>
          <w:color w:val="000000"/>
          <w:sz w:val="24"/>
          <w:szCs w:val="24"/>
        </w:rPr>
        <w:t>khóc từ sáng đến chiều. Tôi dịch câu nào thì khóc câu đó. Nếu chúng ta nghe một vị Thầy rồi lại chuyển sang vị Thầy khác thì chúng ta giống như Hòa Thượng nói là: “</w:t>
      </w:r>
      <w:r>
        <w:rPr>
          <w:rFonts w:ascii="Times New Roman" w:eastAsia="Times New Roman" w:hAnsi="Times New Roman" w:cs="Times New Roman"/>
          <w:i/>
          <w:color w:val="000000"/>
          <w:sz w:val="24"/>
          <w:szCs w:val="24"/>
        </w:rPr>
        <w:t>Vô sở thất tùng</w:t>
      </w:r>
      <w:r>
        <w:rPr>
          <w:rFonts w:ascii="Times New Roman" w:eastAsia="Times New Roman" w:hAnsi="Times New Roman" w:cs="Times New Roman"/>
          <w:color w:val="000000"/>
          <w:sz w:val="24"/>
          <w:szCs w:val="24"/>
        </w:rPr>
        <w:t xml:space="preserve">”. </w:t>
      </w:r>
      <w:r w:rsidR="007A4812">
        <w:rPr>
          <w:rFonts w:ascii="Times New Roman" w:eastAsia="Times New Roman" w:hAnsi="Times New Roman" w:cs="Times New Roman"/>
          <w:color w:val="000000"/>
          <w:sz w:val="24"/>
          <w:szCs w:val="24"/>
        </w:rPr>
        <w:t>Tâm chúng ta không có chỗ nương về.</w:t>
      </w:r>
    </w:p>
    <w:p w14:paraId="4ED7F3F7" w14:textId="77777777" w:rsidR="0051246E" w:rsidRDefault="00797F65" w:rsidP="00EF1883">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Vừa qua, chúng ta tổ chức “</w:t>
      </w:r>
      <w:r>
        <w:rPr>
          <w:rFonts w:ascii="Times New Roman" w:eastAsia="Times New Roman" w:hAnsi="Times New Roman" w:cs="Times New Roman"/>
          <w:i/>
          <w:color w:val="000000"/>
          <w:sz w:val="24"/>
          <w:szCs w:val="24"/>
        </w:rPr>
        <w:t>Lễ tri ân Cha Mẹ, Vợ Chồng</w:t>
      </w:r>
      <w:r>
        <w:rPr>
          <w:rFonts w:ascii="Times New Roman" w:eastAsia="Times New Roman" w:hAnsi="Times New Roman" w:cs="Times New Roman"/>
          <w:color w:val="000000"/>
          <w:sz w:val="24"/>
          <w:szCs w:val="24"/>
        </w:rPr>
        <w:t xml:space="preserve">” ở thành phố Hồ Chí Minh, mọi người đều dâng trào cảm xúc. Có thanh niên đã lễ lạy mẹ nhiều lần nhưng lần này anh vẫn khóc rất nhiều. Hiếu dưỡng Cha Mẹ, phụng sự Sư Trưởng là tánh đức của chúng sanh. </w:t>
      </w:r>
      <w:r>
        <w:rPr>
          <w:rFonts w:ascii="Times New Roman" w:eastAsia="Times New Roman" w:hAnsi="Times New Roman" w:cs="Times New Roman"/>
          <w:sz w:val="24"/>
          <w:szCs w:val="24"/>
        </w:rPr>
        <w:t>Tánh</w:t>
      </w:r>
      <w:r>
        <w:rPr>
          <w:rFonts w:ascii="Times New Roman" w:eastAsia="Times New Roman" w:hAnsi="Times New Roman" w:cs="Times New Roman"/>
          <w:color w:val="000000"/>
          <w:sz w:val="24"/>
          <w:szCs w:val="24"/>
        </w:rPr>
        <w:t xml:space="preserve"> đức là vốn có nên không khó để khơi dậy. Sắp tới, chúng ta tổ chức “</w:t>
      </w:r>
      <w:r>
        <w:rPr>
          <w:rFonts w:ascii="Times New Roman" w:eastAsia="Times New Roman" w:hAnsi="Times New Roman" w:cs="Times New Roman"/>
          <w:i/>
          <w:color w:val="000000"/>
          <w:sz w:val="24"/>
          <w:szCs w:val="24"/>
        </w:rPr>
        <w:t>Lễ tri ân Cha Mẹ</w:t>
      </w:r>
      <w:r>
        <w:rPr>
          <w:rFonts w:ascii="Times New Roman" w:eastAsia="Times New Roman" w:hAnsi="Times New Roman" w:cs="Times New Roman"/>
          <w:color w:val="000000"/>
          <w:sz w:val="24"/>
          <w:szCs w:val="24"/>
        </w:rPr>
        <w:t xml:space="preserve">” ở nhiều tỉnh thành chắc chắn cũng sẽ khiến cho mọi người dâng trào cảm xúc. </w:t>
      </w:r>
    </w:p>
    <w:p w14:paraId="4DB726D1" w14:textId="77777777" w:rsidR="0051246E" w:rsidRDefault="00797F65" w:rsidP="00EF1883">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Tôi tin rằng các buổi “</w:t>
      </w:r>
      <w:r>
        <w:rPr>
          <w:rFonts w:ascii="Times New Roman" w:eastAsia="Times New Roman" w:hAnsi="Times New Roman" w:cs="Times New Roman"/>
          <w:i/>
          <w:color w:val="000000"/>
          <w:sz w:val="24"/>
          <w:szCs w:val="24"/>
        </w:rPr>
        <w:t>Lễ tri ân Cha Mẹ”</w:t>
      </w:r>
      <w:r>
        <w:rPr>
          <w:rFonts w:ascii="Times New Roman" w:eastAsia="Times New Roman" w:hAnsi="Times New Roman" w:cs="Times New Roman"/>
          <w:color w:val="000000"/>
          <w:sz w:val="24"/>
          <w:szCs w:val="24"/>
        </w:rPr>
        <w:t xml:space="preserve"> chắc chắn sẽ thành công. Chúng ta tổ chức nhiều năm, từ nông thôn đến thành thị, mọi người đều rất hưởng ứng. Trong “</w:t>
      </w:r>
      <w:r>
        <w:rPr>
          <w:rFonts w:ascii="Times New Roman" w:eastAsia="Times New Roman" w:hAnsi="Times New Roman" w:cs="Times New Roman"/>
          <w:b/>
          <w:i/>
          <w:color w:val="000000"/>
          <w:sz w:val="24"/>
          <w:szCs w:val="24"/>
        </w:rPr>
        <w:t xml:space="preserve">Kinh Di Lặc </w:t>
      </w:r>
      <w:r>
        <w:rPr>
          <w:rFonts w:ascii="Times New Roman" w:eastAsia="Times New Roman" w:hAnsi="Times New Roman" w:cs="Times New Roman"/>
          <w:b/>
          <w:i/>
          <w:sz w:val="24"/>
          <w:szCs w:val="24"/>
        </w:rPr>
        <w:t>Hạ Sanh</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nói: “</w:t>
      </w:r>
      <w:r>
        <w:rPr>
          <w:rFonts w:ascii="Times New Roman" w:eastAsia="Times New Roman" w:hAnsi="Times New Roman" w:cs="Times New Roman"/>
          <w:b/>
          <w:i/>
          <w:color w:val="000000"/>
          <w:sz w:val="24"/>
          <w:szCs w:val="24"/>
        </w:rPr>
        <w:t>Khi pháp vận của Thích Ca Mâu Ni Phật không còn, khoảng thời gian đó không có Phật pháp vậy thì chúng ta chỉ cần hiếu dưỡng Cha Mẹ</w:t>
      </w:r>
      <w:r>
        <w:rPr>
          <w:rFonts w:ascii="Times New Roman" w:eastAsia="Times New Roman" w:hAnsi="Times New Roman" w:cs="Times New Roman"/>
          <w:b/>
          <w:i/>
          <w:sz w:val="24"/>
          <w:szCs w:val="24"/>
        </w:rPr>
        <w:t xml:space="preserve">. Đó </w:t>
      </w:r>
      <w:r>
        <w:rPr>
          <w:rFonts w:ascii="Times New Roman" w:eastAsia="Times New Roman" w:hAnsi="Times New Roman" w:cs="Times New Roman"/>
          <w:b/>
          <w:i/>
          <w:color w:val="000000"/>
          <w:sz w:val="24"/>
          <w:szCs w:val="24"/>
        </w:rPr>
        <w:t>chính là Phật sự”</w:t>
      </w:r>
      <w:r>
        <w:rPr>
          <w:rFonts w:ascii="Times New Roman" w:eastAsia="Times New Roman" w:hAnsi="Times New Roman" w:cs="Times New Roman"/>
          <w:color w:val="000000"/>
          <w:sz w:val="24"/>
          <w:szCs w:val="24"/>
        </w:rPr>
        <w:t xml:space="preserve">.  </w:t>
      </w:r>
    </w:p>
    <w:p w14:paraId="065902D6" w14:textId="77777777" w:rsidR="0051246E" w:rsidRDefault="00797F65" w:rsidP="00EF1883">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Ngay thời hiện tại, chúng ta được dạy rất nhiều về hiếu dưỡng </w:t>
      </w:r>
      <w:r>
        <w:rPr>
          <w:rFonts w:ascii="Times New Roman" w:eastAsia="Times New Roman" w:hAnsi="Times New Roman" w:cs="Times New Roman"/>
          <w:sz w:val="24"/>
          <w:szCs w:val="24"/>
        </w:rPr>
        <w:t>Phụ</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Mẫu</w:t>
      </w:r>
      <w:r>
        <w:rPr>
          <w:rFonts w:ascii="Times New Roman" w:eastAsia="Times New Roman" w:hAnsi="Times New Roman" w:cs="Times New Roman"/>
          <w:color w:val="000000"/>
          <w:sz w:val="24"/>
          <w:szCs w:val="24"/>
        </w:rPr>
        <w:t>. Trong suốt 70 năm Hòa Thượng luôn nhắc nhở chúng ta hiếu dưỡng Cha Mẹ, phụng sự Sư Trưởng. Hòa Thượng nói: “</w:t>
      </w:r>
      <w:r>
        <w:rPr>
          <w:rFonts w:ascii="Times New Roman" w:eastAsia="Times New Roman" w:hAnsi="Times New Roman" w:cs="Times New Roman"/>
          <w:i/>
          <w:color w:val="000000"/>
          <w:sz w:val="24"/>
          <w:szCs w:val="24"/>
        </w:rPr>
        <w:t>Bây giờ, nếu chúng ta không mau thúc đẩy giáo dục chuẩn mực của người xưa thì 10 năm, 20 năm nữa chúng ta nói cũng sẽ không ai nghe!</w:t>
      </w:r>
      <w:r>
        <w:rPr>
          <w:rFonts w:ascii="Times New Roman" w:eastAsia="Times New Roman" w:hAnsi="Times New Roman" w:cs="Times New Roman"/>
          <w:color w:val="000000"/>
          <w:sz w:val="24"/>
          <w:szCs w:val="24"/>
        </w:rPr>
        <w:t xml:space="preserve">”. Hòa Thượng đã nói những lời này cách đây 30 năm. Chúng ta may mắn được tiếp nhận lời dạy của Ngài và 10 năm gần đây chúng ta đã triển khai hết sức tích cực. </w:t>
      </w:r>
    </w:p>
    <w:p w14:paraId="1FCE763B" w14:textId="77777777" w:rsidR="0051246E" w:rsidRDefault="00797F65" w:rsidP="00EF1883">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Mùa Hè vừa qua, chúng ta tổ chức khóa tu 3 ngày ở chùa, các con được </w:t>
      </w:r>
      <w:r>
        <w:rPr>
          <w:rFonts w:ascii="Times New Roman" w:eastAsia="Times New Roman" w:hAnsi="Times New Roman" w:cs="Times New Roman"/>
          <w:sz w:val="24"/>
          <w:szCs w:val="24"/>
        </w:rPr>
        <w:t>đi kinh</w:t>
      </w:r>
      <w:r>
        <w:rPr>
          <w:rFonts w:ascii="Times New Roman" w:eastAsia="Times New Roman" w:hAnsi="Times New Roman" w:cs="Times New Roman"/>
          <w:color w:val="000000"/>
          <w:sz w:val="24"/>
          <w:szCs w:val="24"/>
        </w:rPr>
        <w:t xml:space="preserve"> hành, niệm Phật, được tri ân Cha Mẹ, sau 3 ngày các con </w:t>
      </w:r>
      <w:r>
        <w:rPr>
          <w:rFonts w:ascii="Times New Roman" w:eastAsia="Times New Roman" w:hAnsi="Times New Roman" w:cs="Times New Roman"/>
          <w:sz w:val="24"/>
          <w:szCs w:val="24"/>
        </w:rPr>
        <w:t xml:space="preserve">đã có thể </w:t>
      </w:r>
      <w:r>
        <w:rPr>
          <w:rFonts w:ascii="Times New Roman" w:eastAsia="Times New Roman" w:hAnsi="Times New Roman" w:cs="Times New Roman"/>
          <w:color w:val="000000"/>
          <w:sz w:val="24"/>
          <w:szCs w:val="24"/>
        </w:rPr>
        <w:t>trở thành đứa trẻ ngoan hiền. Chúng ta đã đề khởi được tính đức vốn có ở chúng sanh. Khi chúng ta tổ chức trại hè ở thành phố Vinh, chúng ta không dùng Phật pháp mà chúng ta chỉ nhắc nhở các con bổn phận làm người là phải hiếu thảo với Cha Mẹ. Sau 3 ngày, ph</w:t>
      </w:r>
      <w:r>
        <w:rPr>
          <w:rFonts w:ascii="Times New Roman" w:eastAsia="Times New Roman" w:hAnsi="Times New Roman" w:cs="Times New Roman"/>
          <w:sz w:val="24"/>
          <w:szCs w:val="24"/>
        </w:rPr>
        <w:t xml:space="preserve">ụ huynh của con </w:t>
      </w:r>
      <w:r>
        <w:rPr>
          <w:rFonts w:ascii="Times New Roman" w:eastAsia="Times New Roman" w:hAnsi="Times New Roman" w:cs="Times New Roman"/>
          <w:color w:val="000000"/>
          <w:sz w:val="24"/>
          <w:szCs w:val="24"/>
        </w:rPr>
        <w:t>đều ngạc nhiên vì sau thời gian ngắn con của họ đã hoàn toàn thay đổi. Họ cho rằng đó là phép màu. Họ không biết rằng cái “</w:t>
      </w:r>
      <w:r>
        <w:rPr>
          <w:rFonts w:ascii="Times New Roman" w:eastAsia="Times New Roman" w:hAnsi="Times New Roman" w:cs="Times New Roman"/>
          <w:i/>
          <w:color w:val="000000"/>
          <w:sz w:val="24"/>
          <w:szCs w:val="24"/>
        </w:rPr>
        <w:t>vốn có</w:t>
      </w:r>
      <w:r>
        <w:rPr>
          <w:rFonts w:ascii="Times New Roman" w:eastAsia="Times New Roman" w:hAnsi="Times New Roman" w:cs="Times New Roman"/>
          <w:color w:val="000000"/>
          <w:sz w:val="24"/>
          <w:szCs w:val="24"/>
        </w:rPr>
        <w:t>” thì chúng ta dễ dàng để khởi, cái “</w:t>
      </w:r>
      <w:r>
        <w:rPr>
          <w:rFonts w:ascii="Times New Roman" w:eastAsia="Times New Roman" w:hAnsi="Times New Roman" w:cs="Times New Roman"/>
          <w:i/>
          <w:color w:val="000000"/>
          <w:sz w:val="24"/>
          <w:szCs w:val="24"/>
        </w:rPr>
        <w:t>vốn không</w:t>
      </w:r>
      <w:r>
        <w:rPr>
          <w:rFonts w:ascii="Times New Roman" w:eastAsia="Times New Roman" w:hAnsi="Times New Roman" w:cs="Times New Roman"/>
          <w:color w:val="000000"/>
          <w:sz w:val="24"/>
          <w:szCs w:val="24"/>
        </w:rPr>
        <w:t>” thì chúng ta muốn đưa vào cũng không dễ. Cái “</w:t>
      </w:r>
      <w:r>
        <w:rPr>
          <w:rFonts w:ascii="Times New Roman" w:eastAsia="Times New Roman" w:hAnsi="Times New Roman" w:cs="Times New Roman"/>
          <w:i/>
          <w:color w:val="000000"/>
          <w:sz w:val="24"/>
          <w:szCs w:val="24"/>
        </w:rPr>
        <w:t>vốn có</w:t>
      </w:r>
      <w:r>
        <w:rPr>
          <w:rFonts w:ascii="Times New Roman" w:eastAsia="Times New Roman" w:hAnsi="Times New Roman" w:cs="Times New Roman"/>
          <w:color w:val="000000"/>
          <w:sz w:val="24"/>
          <w:szCs w:val="24"/>
        </w:rPr>
        <w:t>” ch</w:t>
      </w:r>
      <w:r>
        <w:rPr>
          <w:rFonts w:ascii="Times New Roman" w:eastAsia="Times New Roman" w:hAnsi="Times New Roman" w:cs="Times New Roman"/>
          <w:sz w:val="24"/>
          <w:szCs w:val="24"/>
        </w:rPr>
        <w:t xml:space="preserve">ính </w:t>
      </w:r>
      <w:r>
        <w:rPr>
          <w:rFonts w:ascii="Times New Roman" w:eastAsia="Times New Roman" w:hAnsi="Times New Roman" w:cs="Times New Roman"/>
          <w:color w:val="000000"/>
          <w:sz w:val="24"/>
          <w:szCs w:val="24"/>
        </w:rPr>
        <w:t>là hiếu kính.</w:t>
      </w:r>
    </w:p>
    <w:p w14:paraId="4E9A6889" w14:textId="77777777" w:rsidR="0051246E" w:rsidRDefault="00797F65" w:rsidP="00EF1883">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Người xưa nói: “</w:t>
      </w:r>
      <w:r>
        <w:rPr>
          <w:rFonts w:ascii="Times New Roman" w:eastAsia="Times New Roman" w:hAnsi="Times New Roman" w:cs="Times New Roman"/>
          <w:b/>
          <w:i/>
          <w:color w:val="000000"/>
          <w:sz w:val="24"/>
          <w:szCs w:val="24"/>
        </w:rPr>
        <w:t>Tánh tương cận, tập tương viễn</w:t>
      </w:r>
      <w:r>
        <w:rPr>
          <w:rFonts w:ascii="Times New Roman" w:eastAsia="Times New Roman" w:hAnsi="Times New Roman" w:cs="Times New Roman"/>
          <w:color w:val="000000"/>
          <w:sz w:val="24"/>
          <w:szCs w:val="24"/>
        </w:rPr>
        <w:t>”. Tính đức v</w:t>
      </w:r>
      <w:r>
        <w:rPr>
          <w:rFonts w:ascii="Times New Roman" w:eastAsia="Times New Roman" w:hAnsi="Times New Roman" w:cs="Times New Roman"/>
          <w:sz w:val="24"/>
          <w:szCs w:val="24"/>
        </w:rPr>
        <w:t>ốn có</w:t>
      </w:r>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sz w:val="24"/>
          <w:szCs w:val="24"/>
        </w:rPr>
        <w:t xml:space="preserve">ủa chúng ta là </w:t>
      </w:r>
      <w:r>
        <w:rPr>
          <w:rFonts w:ascii="Times New Roman" w:eastAsia="Times New Roman" w:hAnsi="Times New Roman" w:cs="Times New Roman"/>
          <w:i/>
          <w:color w:val="000000"/>
          <w:sz w:val="24"/>
          <w:szCs w:val="24"/>
        </w:rPr>
        <w:t>“chân thành, thanh tịnh, bình đẳng, chánh giác, từ bi”</w:t>
      </w:r>
      <w:r>
        <w:rPr>
          <w:rFonts w:ascii="Times New Roman" w:eastAsia="Times New Roman" w:hAnsi="Times New Roman" w:cs="Times New Roman"/>
          <w:color w:val="000000"/>
          <w:sz w:val="24"/>
          <w:szCs w:val="24"/>
        </w:rPr>
        <w:t xml:space="preserve">. Những điều tập nhiễm như </w:t>
      </w:r>
      <w:r>
        <w:rPr>
          <w:rFonts w:ascii="Times New Roman" w:eastAsia="Times New Roman" w:hAnsi="Times New Roman" w:cs="Times New Roman"/>
          <w:i/>
          <w:color w:val="000000"/>
          <w:sz w:val="24"/>
          <w:szCs w:val="24"/>
        </w:rPr>
        <w:t>“tự tư tự lợi</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 xml:space="preserve">danh vọng lợi dưỡng” </w:t>
      </w:r>
      <w:r>
        <w:rPr>
          <w:rFonts w:ascii="Times New Roman" w:eastAsia="Times New Roman" w:hAnsi="Times New Roman" w:cs="Times New Roman"/>
          <w:color w:val="000000"/>
          <w:sz w:val="24"/>
          <w:szCs w:val="24"/>
        </w:rPr>
        <w:t xml:space="preserve">thì có thể được loại bỏ. Ngày trước, chúng ta phải dụng công rất nhiều để giúp mọi người đề khởi tính đức nhưng hiện tại chúng ta chỉ cần dẫn dắt thì sau đó mọi người tự biết cần làm gì. </w:t>
      </w:r>
    </w:p>
    <w:p w14:paraId="14A924F7" w14:textId="77777777" w:rsidR="0051246E" w:rsidRDefault="00797F65" w:rsidP="00EF1883">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1000 năm trước người xưa nói về hiếu kính, hiện tại v</w:t>
      </w:r>
      <w:r>
        <w:rPr>
          <w:rFonts w:ascii="Times New Roman" w:eastAsia="Times New Roman" w:hAnsi="Times New Roman" w:cs="Times New Roman"/>
          <w:sz w:val="24"/>
          <w:szCs w:val="24"/>
        </w:rPr>
        <w:t xml:space="preserve">à  </w:t>
      </w:r>
      <w:r>
        <w:rPr>
          <w:rFonts w:ascii="Times New Roman" w:eastAsia="Times New Roman" w:hAnsi="Times New Roman" w:cs="Times New Roman"/>
          <w:color w:val="000000"/>
          <w:sz w:val="24"/>
          <w:szCs w:val="24"/>
        </w:rPr>
        <w:t>1000 năm sau mọi người vẫn sẽ n</w:t>
      </w:r>
      <w:r>
        <w:rPr>
          <w:rFonts w:ascii="Times New Roman" w:eastAsia="Times New Roman" w:hAnsi="Times New Roman" w:cs="Times New Roman"/>
          <w:sz w:val="24"/>
          <w:szCs w:val="24"/>
        </w:rPr>
        <w:t>ói về</w:t>
      </w:r>
      <w:r>
        <w:rPr>
          <w:rFonts w:ascii="Times New Roman" w:eastAsia="Times New Roman" w:hAnsi="Times New Roman" w:cs="Times New Roman"/>
          <w:color w:val="000000"/>
          <w:sz w:val="24"/>
          <w:szCs w:val="24"/>
        </w:rPr>
        <w:t xml:space="preserve"> hiếu và kính. Chúng ta tổ chức các buổi lễ một cách “</w:t>
      </w:r>
      <w:r>
        <w:rPr>
          <w:rFonts w:ascii="Times New Roman" w:eastAsia="Times New Roman" w:hAnsi="Times New Roman" w:cs="Times New Roman"/>
          <w:i/>
          <w:color w:val="000000"/>
          <w:sz w:val="24"/>
          <w:szCs w:val="24"/>
        </w:rPr>
        <w:t>chí công vô tư</w:t>
      </w:r>
      <w:r>
        <w:rPr>
          <w:rFonts w:ascii="Times New Roman" w:eastAsia="Times New Roman" w:hAnsi="Times New Roman" w:cs="Times New Roman"/>
          <w:color w:val="000000"/>
          <w:sz w:val="24"/>
          <w:szCs w:val="24"/>
        </w:rPr>
        <w:t>”, hoàn toàn không có tư lợi thì các buổi Lễ sẽ diễn ra thành công. Tôi nói lời này, nếu 10 năm, 20 năm, 30 năm nữa tôi không còn thì mọi người có thể kiểm chứng</w:t>
      </w:r>
      <w:r>
        <w:rPr>
          <w:rFonts w:ascii="Times New Roman" w:eastAsia="Times New Roman" w:hAnsi="Times New Roman" w:cs="Times New Roman"/>
          <w:sz w:val="24"/>
          <w:szCs w:val="24"/>
        </w:rPr>
        <w:t>!</w:t>
      </w:r>
    </w:p>
    <w:p w14:paraId="37FBDF5D" w14:textId="77777777" w:rsidR="0051246E" w:rsidRDefault="00797F65" w:rsidP="00EF1883">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Khi đọc đề tài này, tôi rất cảm xúc. Trong “</w:t>
      </w:r>
      <w:r>
        <w:rPr>
          <w:rFonts w:ascii="Times New Roman" w:eastAsia="Times New Roman" w:hAnsi="Times New Roman" w:cs="Times New Roman"/>
          <w:b/>
          <w:i/>
          <w:color w:val="000000"/>
          <w:sz w:val="24"/>
          <w:szCs w:val="24"/>
        </w:rPr>
        <w:t>Hiếu Kinh</w:t>
      </w:r>
      <w:r>
        <w:rPr>
          <w:rFonts w:ascii="Times New Roman" w:eastAsia="Times New Roman" w:hAnsi="Times New Roman" w:cs="Times New Roman"/>
          <w:color w:val="000000"/>
          <w:sz w:val="24"/>
          <w:szCs w:val="24"/>
        </w:rPr>
        <w:t>” nói: “</w:t>
      </w:r>
      <w:r>
        <w:rPr>
          <w:rFonts w:ascii="Times New Roman" w:eastAsia="Times New Roman" w:hAnsi="Times New Roman" w:cs="Times New Roman"/>
          <w:b/>
          <w:i/>
          <w:color w:val="000000"/>
          <w:sz w:val="24"/>
          <w:szCs w:val="24"/>
        </w:rPr>
        <w:t>Chúng ta sinh ra đời không gặp Phật nhưng chúng ta khéo thờ phụng Cha Mẹ thì cũng như chúng ta cúng dường chư Phật</w:t>
      </w:r>
      <w:r>
        <w:rPr>
          <w:rFonts w:ascii="Times New Roman" w:eastAsia="Times New Roman" w:hAnsi="Times New Roman" w:cs="Times New Roman"/>
          <w:color w:val="000000"/>
          <w:sz w:val="24"/>
          <w:szCs w:val="24"/>
        </w:rPr>
        <w:t xml:space="preserve">”. Chúng ta phát huy đạo đức, văn hóa của người xưa cũng  chính là chúng ta phát huy sự hiếu kính. Chúng ta trên thuận với Phật, </w:t>
      </w:r>
      <w:r w:rsidR="00355BFC">
        <w:rPr>
          <w:rFonts w:ascii="Times New Roman" w:eastAsia="Times New Roman" w:hAnsi="Times New Roman" w:cs="Times New Roman"/>
          <w:color w:val="000000"/>
          <w:sz w:val="24"/>
          <w:szCs w:val="24"/>
        </w:rPr>
        <w:t xml:space="preserve">với </w:t>
      </w:r>
      <w:r>
        <w:rPr>
          <w:rFonts w:ascii="Times New Roman" w:eastAsia="Times New Roman" w:hAnsi="Times New Roman" w:cs="Times New Roman"/>
          <w:color w:val="000000"/>
          <w:sz w:val="24"/>
          <w:szCs w:val="24"/>
        </w:rPr>
        <w:t xml:space="preserve">Thánh Hiền dưới thuận với tánh đức của chúng sanh vậy thì sao mà không thành công được! </w:t>
      </w:r>
    </w:p>
    <w:p w14:paraId="54B4BF23" w14:textId="77777777" w:rsidR="0051246E" w:rsidRPr="00507385" w:rsidRDefault="00797F65" w:rsidP="00EF1883">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Thế giới của Tây Phương Cực Lạc là thế giới của hiếu kính, nếu chúng ta không quay về được với tự tánh hiếu kính thì chúng ta không đủ tư cách đến thế giới Tây Phương Cực Lạc. Rất nhiều người nói tôi xen tạp,  trước khi tôi triển khai 1200 đề tài, tôi đã đề cao Hiếu Đạo. Trước đây, tôi đi khắp nơi khuyên mọi người tổ chức Lễ tri ân Cha Mẹ. Chúng ta đã tổ chức những Lễ tri ân Cha Mẹ lớn nhất thế giới. </w:t>
      </w:r>
      <w:r>
        <w:rPr>
          <w:rFonts w:ascii="Times New Roman" w:eastAsia="Times New Roman" w:hAnsi="Times New Roman" w:cs="Times New Roman"/>
          <w:sz w:val="24"/>
          <w:szCs w:val="24"/>
        </w:rPr>
        <w:t>Ch</w:t>
      </w:r>
      <w:r>
        <w:rPr>
          <w:rFonts w:ascii="Times New Roman" w:eastAsia="Times New Roman" w:hAnsi="Times New Roman" w:cs="Times New Roman"/>
          <w:color w:val="000000"/>
          <w:sz w:val="24"/>
          <w:szCs w:val="24"/>
        </w:rPr>
        <w:t xml:space="preserve">úng ta tổ chức các </w:t>
      </w:r>
      <w:r>
        <w:rPr>
          <w:rFonts w:ascii="Times New Roman" w:eastAsia="Times New Roman" w:hAnsi="Times New Roman" w:cs="Times New Roman"/>
          <w:sz w:val="24"/>
          <w:szCs w:val="24"/>
        </w:rPr>
        <w:t>“</w:t>
      </w:r>
      <w:r>
        <w:rPr>
          <w:rFonts w:ascii="Times New Roman" w:eastAsia="Times New Roman" w:hAnsi="Times New Roman" w:cs="Times New Roman"/>
          <w:i/>
          <w:color w:val="000000"/>
          <w:sz w:val="24"/>
          <w:szCs w:val="24"/>
        </w:rPr>
        <w:t>Lễ tri ân Cha Mẹ</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đó là ch</w:t>
      </w:r>
      <w:r>
        <w:rPr>
          <w:rFonts w:ascii="Times New Roman" w:eastAsia="Times New Roman" w:hAnsi="Times New Roman" w:cs="Times New Roman"/>
          <w:sz w:val="24"/>
          <w:szCs w:val="24"/>
        </w:rPr>
        <w:t>úng ta</w:t>
      </w:r>
      <w:r>
        <w:rPr>
          <w:rFonts w:ascii="Times New Roman" w:eastAsia="Times New Roman" w:hAnsi="Times New Roman" w:cs="Times New Roman"/>
          <w:color w:val="000000"/>
          <w:sz w:val="24"/>
          <w:szCs w:val="24"/>
        </w:rPr>
        <w:t xml:space="preserve"> trị ngọn. Chúng ta </w:t>
      </w:r>
      <w:r>
        <w:rPr>
          <w:rFonts w:ascii="Times New Roman" w:eastAsia="Times New Roman" w:hAnsi="Times New Roman" w:cs="Times New Roman"/>
          <w:sz w:val="24"/>
          <w:szCs w:val="24"/>
        </w:rPr>
        <w:t xml:space="preserve">trị </w:t>
      </w:r>
      <w:r>
        <w:rPr>
          <w:rFonts w:ascii="Times New Roman" w:eastAsia="Times New Roman" w:hAnsi="Times New Roman" w:cs="Times New Roman"/>
          <w:color w:val="000000"/>
          <w:sz w:val="24"/>
          <w:szCs w:val="24"/>
        </w:rPr>
        <w:t xml:space="preserve">tận gốc là chúng ta mở trường dạy đạo đức cho trẻ lứa tuổi mầm non. Hiện nay, các con 2 tuổi đã biết quỳ lạy, nói lời yêu thương Cha Mẹ. Chúng ta đang giúp mọi người trở về với tánh đức của mình. </w:t>
      </w:r>
    </w:p>
    <w:p w14:paraId="35157F14" w14:textId="77777777" w:rsidR="0051246E" w:rsidRDefault="00797F65" w:rsidP="00EF1883">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Hiện </w:t>
      </w:r>
      <w:r w:rsidR="00973D31">
        <w:rPr>
          <w:rFonts w:ascii="Times New Roman" w:eastAsia="Times New Roman" w:hAnsi="Times New Roman" w:cs="Times New Roman"/>
          <w:color w:val="000000"/>
          <w:sz w:val="24"/>
          <w:szCs w:val="24"/>
        </w:rPr>
        <w:t>nay</w:t>
      </w:r>
      <w:r>
        <w:rPr>
          <w:rFonts w:ascii="Times New Roman" w:eastAsia="Times New Roman" w:hAnsi="Times New Roman" w:cs="Times New Roman"/>
          <w:color w:val="000000"/>
          <w:sz w:val="24"/>
          <w:szCs w:val="24"/>
        </w:rPr>
        <w:t>,</w:t>
      </w:r>
      <w:r w:rsidR="00973D31">
        <w:rPr>
          <w:rFonts w:ascii="Times New Roman" w:eastAsia="Times New Roman" w:hAnsi="Times New Roman" w:cs="Times New Roman"/>
          <w:color w:val="000000"/>
          <w:sz w:val="24"/>
          <w:szCs w:val="24"/>
        </w:rPr>
        <w:t xml:space="preserve"> trên khắp cả nước</w:t>
      </w:r>
      <w:r>
        <w:rPr>
          <w:rFonts w:ascii="Times New Roman" w:eastAsia="Times New Roman" w:hAnsi="Times New Roman" w:cs="Times New Roman"/>
          <w:color w:val="000000"/>
          <w:sz w:val="24"/>
          <w:szCs w:val="24"/>
        </w:rPr>
        <w:t xml:space="preserve"> các buổi </w:t>
      </w:r>
      <w:r>
        <w:rPr>
          <w:rFonts w:ascii="Times New Roman" w:eastAsia="Times New Roman" w:hAnsi="Times New Roman" w:cs="Times New Roman"/>
          <w:sz w:val="24"/>
          <w:szCs w:val="24"/>
        </w:rPr>
        <w:t>“</w:t>
      </w:r>
      <w:r>
        <w:rPr>
          <w:rFonts w:ascii="Times New Roman" w:eastAsia="Times New Roman" w:hAnsi="Times New Roman" w:cs="Times New Roman"/>
          <w:i/>
          <w:color w:val="000000"/>
          <w:sz w:val="24"/>
          <w:szCs w:val="24"/>
        </w:rPr>
        <w:t>Lễ tri ân Cha Mẹ</w:t>
      </w:r>
      <w:r>
        <w:rPr>
          <w:rFonts w:ascii="Times New Roman" w:eastAsia="Times New Roman" w:hAnsi="Times New Roman" w:cs="Times New Roman"/>
          <w:i/>
          <w:sz w:val="24"/>
          <w:szCs w:val="24"/>
        </w:rPr>
        <w:t>”</w:t>
      </w:r>
      <w:r>
        <w:rPr>
          <w:rFonts w:ascii="Times New Roman" w:eastAsia="Times New Roman" w:hAnsi="Times New Roman" w:cs="Times New Roman"/>
          <w:color w:val="000000"/>
          <w:sz w:val="24"/>
          <w:szCs w:val="24"/>
        </w:rPr>
        <w:t xml:space="preserve"> đã diễn ra một cách </w:t>
      </w:r>
      <w:r>
        <w:rPr>
          <w:rFonts w:ascii="Times New Roman" w:eastAsia="Times New Roman" w:hAnsi="Times New Roman" w:cs="Times New Roman"/>
          <w:sz w:val="24"/>
          <w:szCs w:val="24"/>
        </w:rPr>
        <w:t>phổ biến</w:t>
      </w:r>
      <w:r>
        <w:rPr>
          <w:rFonts w:ascii="Times New Roman" w:eastAsia="Times New Roman" w:hAnsi="Times New Roman" w:cs="Times New Roman"/>
          <w:color w:val="000000"/>
          <w:sz w:val="24"/>
          <w:szCs w:val="24"/>
        </w:rPr>
        <w:t>. Trước đây, hầu như mọi người chưa biết đến việc lễ lạy, rửa chân cho cha mẹ. Khi chúng ta tổ chức kh</w:t>
      </w:r>
      <w:r>
        <w:rPr>
          <w:rFonts w:ascii="Times New Roman" w:eastAsia="Times New Roman" w:hAnsi="Times New Roman" w:cs="Times New Roman"/>
          <w:sz w:val="24"/>
          <w:szCs w:val="24"/>
        </w:rPr>
        <w:t>oá</w:t>
      </w:r>
      <w:r>
        <w:rPr>
          <w:rFonts w:ascii="Times New Roman" w:eastAsia="Times New Roman" w:hAnsi="Times New Roman" w:cs="Times New Roman"/>
          <w:color w:val="000000"/>
          <w:sz w:val="24"/>
          <w:szCs w:val="24"/>
        </w:rPr>
        <w:t xml:space="preserve"> tu ở Bắc Ninh, một vị </w:t>
      </w:r>
      <w:r w:rsidR="0032260B">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ư ông nói: “</w:t>
      </w:r>
      <w:r>
        <w:rPr>
          <w:rFonts w:ascii="Times New Roman" w:eastAsia="Times New Roman" w:hAnsi="Times New Roman" w:cs="Times New Roman"/>
          <w:i/>
          <w:color w:val="000000"/>
          <w:sz w:val="24"/>
          <w:szCs w:val="24"/>
        </w:rPr>
        <w:t>Tôi sống hơn 80 năm rồi nhưng tôi chưa thấy người sống lạy người sốn</w:t>
      </w:r>
      <w:r>
        <w:rPr>
          <w:rFonts w:ascii="Times New Roman" w:eastAsia="Times New Roman" w:hAnsi="Times New Roman" w:cs="Times New Roman"/>
          <w:i/>
          <w:sz w:val="24"/>
          <w:szCs w:val="24"/>
        </w:rPr>
        <w:t>g</w:t>
      </w:r>
      <w:r>
        <w:rPr>
          <w:rFonts w:ascii="Times New Roman" w:eastAsia="Times New Roman" w:hAnsi="Times New Roman" w:cs="Times New Roman"/>
          <w:i/>
          <w:color w:val="000000"/>
          <w:sz w:val="24"/>
          <w:szCs w:val="24"/>
        </w:rPr>
        <w:t xml:space="preserve">! Người sống lạy người sống sao mà </w:t>
      </w:r>
      <w:r>
        <w:rPr>
          <w:rFonts w:ascii="Times New Roman" w:eastAsia="Times New Roman" w:hAnsi="Times New Roman" w:cs="Times New Roman"/>
          <w:i/>
          <w:sz w:val="24"/>
          <w:szCs w:val="24"/>
        </w:rPr>
        <w:t xml:space="preserve">ý nghĩa </w:t>
      </w:r>
      <w:r>
        <w:rPr>
          <w:rFonts w:ascii="Times New Roman" w:eastAsia="Times New Roman" w:hAnsi="Times New Roman" w:cs="Times New Roman"/>
          <w:i/>
          <w:color w:val="000000"/>
          <w:sz w:val="24"/>
          <w:szCs w:val="24"/>
        </w:rPr>
        <w:t>vậy!</w:t>
      </w:r>
      <w:r>
        <w:rPr>
          <w:rFonts w:ascii="Times New Roman" w:eastAsia="Times New Roman" w:hAnsi="Times New Roman" w:cs="Times New Roman"/>
          <w:color w:val="000000"/>
          <w:sz w:val="24"/>
          <w:szCs w:val="24"/>
        </w:rPr>
        <w:t xml:space="preserve">”. Hôm đó, </w:t>
      </w:r>
      <w:r w:rsidR="0032260B">
        <w:rPr>
          <w:rFonts w:ascii="Times New Roman" w:eastAsia="Times New Roman" w:hAnsi="Times New Roman" w:cs="Times New Roman"/>
          <w:color w:val="000000"/>
          <w:sz w:val="24"/>
          <w:szCs w:val="24"/>
        </w:rPr>
        <w:t xml:space="preserve">Sư </w:t>
      </w:r>
      <w:r>
        <w:rPr>
          <w:rFonts w:ascii="Times New Roman" w:eastAsia="Times New Roman" w:hAnsi="Times New Roman" w:cs="Times New Roman"/>
          <w:color w:val="000000"/>
          <w:sz w:val="24"/>
          <w:szCs w:val="24"/>
        </w:rPr>
        <w:t xml:space="preserve">ông dẫn 40 cháu nhỏ đến tham gia khóa tu, các con đều cảm thấy </w:t>
      </w:r>
      <w:r>
        <w:rPr>
          <w:rFonts w:ascii="Times New Roman" w:eastAsia="Times New Roman" w:hAnsi="Times New Roman" w:cs="Times New Roman"/>
          <w:sz w:val="24"/>
          <w:szCs w:val="24"/>
        </w:rPr>
        <w:t xml:space="preserve">gia đình </w:t>
      </w:r>
      <w:r>
        <w:rPr>
          <w:rFonts w:ascii="Times New Roman" w:eastAsia="Times New Roman" w:hAnsi="Times New Roman" w:cs="Times New Roman"/>
          <w:color w:val="000000"/>
          <w:sz w:val="24"/>
          <w:szCs w:val="24"/>
        </w:rPr>
        <w:t xml:space="preserve">tu tập của mình </w:t>
      </w:r>
      <w:r>
        <w:rPr>
          <w:rFonts w:ascii="Times New Roman" w:eastAsia="Times New Roman" w:hAnsi="Times New Roman" w:cs="Times New Roman"/>
          <w:sz w:val="24"/>
          <w:szCs w:val="24"/>
        </w:rPr>
        <w:t>rất</w:t>
      </w:r>
      <w:r>
        <w:rPr>
          <w:rFonts w:ascii="Times New Roman" w:eastAsia="Times New Roman" w:hAnsi="Times New Roman" w:cs="Times New Roman"/>
          <w:color w:val="000000"/>
          <w:sz w:val="24"/>
          <w:szCs w:val="24"/>
        </w:rPr>
        <w:t xml:space="preserve"> thân thiết, y</w:t>
      </w:r>
      <w:r>
        <w:rPr>
          <w:rFonts w:ascii="Times New Roman" w:eastAsia="Times New Roman" w:hAnsi="Times New Roman" w:cs="Times New Roman"/>
          <w:sz w:val="24"/>
          <w:szCs w:val="24"/>
        </w:rPr>
        <w:t>êu thương</w:t>
      </w:r>
      <w:r>
        <w:rPr>
          <w:rFonts w:ascii="Times New Roman" w:eastAsia="Times New Roman" w:hAnsi="Times New Roman" w:cs="Times New Roman"/>
          <w:color w:val="000000"/>
          <w:sz w:val="24"/>
          <w:szCs w:val="24"/>
        </w:rPr>
        <w:t xml:space="preserve"> nên các con không muốn về nhà. Hiện tại, khóa tu mùa Hè ở chùa Phúc Long, tỉnh Bắc Ninh các con đến </w:t>
      </w:r>
      <w:r>
        <w:rPr>
          <w:rFonts w:ascii="Times New Roman" w:eastAsia="Times New Roman" w:hAnsi="Times New Roman" w:cs="Times New Roman"/>
          <w:sz w:val="24"/>
          <w:szCs w:val="24"/>
        </w:rPr>
        <w:t>tham</w:t>
      </w:r>
      <w:r>
        <w:rPr>
          <w:rFonts w:ascii="Times New Roman" w:eastAsia="Times New Roman" w:hAnsi="Times New Roman" w:cs="Times New Roman"/>
          <w:color w:val="000000"/>
          <w:sz w:val="24"/>
          <w:szCs w:val="24"/>
        </w:rPr>
        <w:t xml:space="preserve"> gia rất đông. Nếu không gian chùa lớn hơn thì chúng ta có thể nhận nhiều các con hơn</w:t>
      </w:r>
      <w:r>
        <w:rPr>
          <w:rFonts w:ascii="Times New Roman" w:eastAsia="Times New Roman" w:hAnsi="Times New Roman" w:cs="Times New Roman"/>
          <w:sz w:val="24"/>
          <w:szCs w:val="24"/>
        </w:rPr>
        <w:t>!</w:t>
      </w:r>
    </w:p>
    <w:p w14:paraId="14B8E22F" w14:textId="77777777" w:rsidR="0051246E" w:rsidRDefault="00797F65" w:rsidP="00EF1883">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Phật nói: “</w:t>
      </w:r>
      <w:r w:rsidR="00351A42">
        <w:rPr>
          <w:rFonts w:ascii="Times New Roman" w:eastAsia="Times New Roman" w:hAnsi="Times New Roman" w:cs="Times New Roman"/>
          <w:b/>
          <w:i/>
          <w:color w:val="000000"/>
          <w:sz w:val="24"/>
          <w:szCs w:val="24"/>
        </w:rPr>
        <w:t>Khi Phật pháp không còn, k</w:t>
      </w:r>
      <w:r>
        <w:rPr>
          <w:rFonts w:ascii="Times New Roman" w:eastAsia="Times New Roman" w:hAnsi="Times New Roman" w:cs="Times New Roman"/>
          <w:b/>
          <w:i/>
          <w:color w:val="000000"/>
          <w:sz w:val="24"/>
          <w:szCs w:val="24"/>
        </w:rPr>
        <w:t xml:space="preserve">héo thờ phụng Cha Mẹ là Phật sự”. Vì sao Thích Ca Mâu Ni Phật </w:t>
      </w:r>
      <w:r>
        <w:rPr>
          <w:rFonts w:ascii="Times New Roman" w:eastAsia="Times New Roman" w:hAnsi="Times New Roman" w:cs="Times New Roman"/>
          <w:b/>
          <w:i/>
          <w:sz w:val="24"/>
          <w:szCs w:val="24"/>
        </w:rPr>
        <w:t xml:space="preserve">giao </w:t>
      </w:r>
      <w:r>
        <w:rPr>
          <w:rFonts w:ascii="Times New Roman" w:eastAsia="Times New Roman" w:hAnsi="Times New Roman" w:cs="Times New Roman"/>
          <w:b/>
          <w:i/>
          <w:color w:val="000000"/>
          <w:sz w:val="24"/>
          <w:szCs w:val="24"/>
        </w:rPr>
        <w:t>việc giáo hóa chúng sanh cho Bồ Tát Địa Tạng mà ngài không giao việc này cho Bồ Tát Quán Thế Âm, Bồ Tát Phổ Hiền, Bồ Tát Văn Thù? Vì Bồ Tát Địa Tạng là biểu thị cho Hiếu Thân Tôn Sư. Hiếu dưỡng phụ mẫu, phụng sự Sư Trưởng. Khi thế gian không có Phật pháp, chúng ta thực tiễn Hiếu Thân Tôn Sư thì cũng như chúng ta đang phụng sự Phật. Chúng ta phải hiểu ý nghĩa của biểu pháp này!</w:t>
      </w:r>
      <w:r>
        <w:rPr>
          <w:rFonts w:ascii="Times New Roman" w:eastAsia="Times New Roman" w:hAnsi="Times New Roman" w:cs="Times New Roman"/>
          <w:color w:val="000000"/>
          <w:sz w:val="24"/>
          <w:szCs w:val="24"/>
        </w:rPr>
        <w:t xml:space="preserve">”. </w:t>
      </w:r>
    </w:p>
    <w:p w14:paraId="13C9D63B" w14:textId="77777777" w:rsidR="0051246E" w:rsidRDefault="00797F65" w:rsidP="00EF1883">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Giáo huấn của Phật Đà từ l</w:t>
      </w:r>
      <w:r>
        <w:rPr>
          <w:rFonts w:ascii="Times New Roman" w:eastAsia="Times New Roman" w:hAnsi="Times New Roman" w:cs="Times New Roman"/>
          <w:b/>
          <w:i/>
          <w:sz w:val="24"/>
          <w:szCs w:val="24"/>
        </w:rPr>
        <w:t xml:space="preserve">úc </w:t>
      </w:r>
      <w:r>
        <w:rPr>
          <w:rFonts w:ascii="Times New Roman" w:eastAsia="Times New Roman" w:hAnsi="Times New Roman" w:cs="Times New Roman"/>
          <w:b/>
          <w:i/>
          <w:color w:val="000000"/>
          <w:sz w:val="24"/>
          <w:szCs w:val="24"/>
        </w:rPr>
        <w:t xml:space="preserve">khởi đầu đến khi kết thúc </w:t>
      </w:r>
      <w:r>
        <w:rPr>
          <w:rFonts w:ascii="Times New Roman" w:eastAsia="Times New Roman" w:hAnsi="Times New Roman" w:cs="Times New Roman"/>
          <w:b/>
          <w:i/>
          <w:sz w:val="24"/>
          <w:szCs w:val="24"/>
        </w:rPr>
        <w:t xml:space="preserve">chính là </w:t>
      </w:r>
      <w:r>
        <w:rPr>
          <w:rFonts w:ascii="Times New Roman" w:eastAsia="Times New Roman" w:hAnsi="Times New Roman" w:cs="Times New Roman"/>
          <w:b/>
          <w:i/>
          <w:color w:val="000000"/>
          <w:sz w:val="24"/>
          <w:szCs w:val="24"/>
        </w:rPr>
        <w:t>câu nói trong “Tịnh Nghiệp Tam Phước”</w:t>
      </w:r>
      <w:r>
        <w:rPr>
          <w:rFonts w:ascii="Times New Roman" w:eastAsia="Times New Roman" w:hAnsi="Times New Roman" w:cs="Times New Roman"/>
          <w:b/>
          <w:i/>
          <w:sz w:val="24"/>
          <w:szCs w:val="24"/>
        </w:rPr>
        <w:t xml:space="preserve">, đó là: </w:t>
      </w:r>
      <w:r>
        <w:rPr>
          <w:rFonts w:ascii="Times New Roman" w:eastAsia="Times New Roman" w:hAnsi="Times New Roman" w:cs="Times New Roman"/>
          <w:b/>
          <w:i/>
          <w:color w:val="000000"/>
          <w:sz w:val="24"/>
          <w:szCs w:val="24"/>
        </w:rPr>
        <w:t>“Hiếu dưỡng Phụ Mẫu, phụng sự Sư Trưởng”. Phật dạy người từ lúc bắt đầu đến lúc viên mãn, thiên Kinh vạn luận, trường kiếp tu hành đến sau cùng cũng chỉ là hai điều này. Từ sơ phát tâm đến khi thành Phật đều là Hiếu Thân Tôn Sư”. “</w:t>
      </w:r>
      <w:r>
        <w:rPr>
          <w:rFonts w:ascii="Times New Roman" w:eastAsia="Times New Roman" w:hAnsi="Times New Roman" w:cs="Times New Roman"/>
          <w:i/>
          <w:color w:val="000000"/>
          <w:sz w:val="24"/>
          <w:szCs w:val="24"/>
        </w:rPr>
        <w:t>Hiếu dưỡng Phụ Mẫu”</w:t>
      </w:r>
      <w:r>
        <w:rPr>
          <w:rFonts w:ascii="Times New Roman" w:eastAsia="Times New Roman" w:hAnsi="Times New Roman" w:cs="Times New Roman"/>
          <w:color w:val="000000"/>
          <w:sz w:val="24"/>
          <w:szCs w:val="24"/>
        </w:rPr>
        <w:t xml:space="preserve"> không phải là chúng ta phải quay về nhà b</w:t>
      </w:r>
      <w:r w:rsidR="00093E85">
        <w:rPr>
          <w:rFonts w:ascii="Times New Roman" w:eastAsia="Times New Roman" w:hAnsi="Times New Roman" w:cs="Times New Roman"/>
          <w:color w:val="000000"/>
          <w:sz w:val="24"/>
          <w:szCs w:val="24"/>
        </w:rPr>
        <w:t xml:space="preserve">áo hiếu với Cha Mẹ </w:t>
      </w:r>
      <w:r w:rsidR="00E96F7B">
        <w:rPr>
          <w:rFonts w:ascii="Times New Roman" w:eastAsia="Times New Roman" w:hAnsi="Times New Roman" w:cs="Times New Roman"/>
          <w:color w:val="000000"/>
          <w:sz w:val="24"/>
          <w:szCs w:val="24"/>
        </w:rPr>
        <w:t>hiện đời</w:t>
      </w:r>
      <w:r w:rsidR="00093E85">
        <w:rPr>
          <w:rFonts w:ascii="Times New Roman" w:eastAsia="Times New Roman" w:hAnsi="Times New Roman" w:cs="Times New Roman"/>
          <w:color w:val="000000"/>
          <w:sz w:val="24"/>
          <w:szCs w:val="24"/>
        </w:rPr>
        <w:t xml:space="preserve"> mà c</w:t>
      </w:r>
      <w:r>
        <w:rPr>
          <w:rFonts w:ascii="Times New Roman" w:eastAsia="Times New Roman" w:hAnsi="Times New Roman" w:cs="Times New Roman"/>
          <w:color w:val="000000"/>
          <w:sz w:val="24"/>
          <w:szCs w:val="24"/>
        </w:rPr>
        <w:t>húng ta</w:t>
      </w:r>
      <w:r w:rsidR="00931A05">
        <w:rPr>
          <w:rFonts w:ascii="Times New Roman" w:eastAsia="Times New Roman" w:hAnsi="Times New Roman" w:cs="Times New Roman"/>
          <w:color w:val="000000"/>
          <w:sz w:val="24"/>
          <w:szCs w:val="24"/>
        </w:rPr>
        <w:t xml:space="preserve"> còn</w:t>
      </w:r>
      <w:r>
        <w:rPr>
          <w:rFonts w:ascii="Times New Roman" w:eastAsia="Times New Roman" w:hAnsi="Times New Roman" w:cs="Times New Roman"/>
          <w:color w:val="000000"/>
          <w:sz w:val="24"/>
          <w:szCs w:val="24"/>
        </w:rPr>
        <w:t xml:space="preserve"> có duyên với rất nhiều Cha Mẹ trong thiên hạ</w:t>
      </w:r>
      <w:r w:rsidR="00093E85">
        <w:rPr>
          <w:rFonts w:ascii="Times New Roman" w:eastAsia="Times New Roman" w:hAnsi="Times New Roman" w:cs="Times New Roman"/>
          <w:color w:val="000000"/>
          <w:sz w:val="24"/>
          <w:szCs w:val="24"/>
        </w:rPr>
        <w:t>. C</w:t>
      </w:r>
      <w:r>
        <w:rPr>
          <w:rFonts w:ascii="Times New Roman" w:eastAsia="Times New Roman" w:hAnsi="Times New Roman" w:cs="Times New Roman"/>
          <w:color w:val="000000"/>
          <w:sz w:val="24"/>
          <w:szCs w:val="24"/>
        </w:rPr>
        <w:t xml:space="preserve">húng ta cần sắp xếp người hiếu dưỡng Cha Mẹ đời hiện </w:t>
      </w:r>
      <w:r w:rsidR="00931A05">
        <w:rPr>
          <w:rFonts w:ascii="Times New Roman" w:eastAsia="Times New Roman" w:hAnsi="Times New Roman" w:cs="Times New Roman"/>
          <w:color w:val="000000"/>
          <w:sz w:val="24"/>
          <w:szCs w:val="24"/>
        </w:rPr>
        <w:t>đời</w:t>
      </w:r>
      <w:r>
        <w:rPr>
          <w:rFonts w:ascii="Times New Roman" w:eastAsia="Times New Roman" w:hAnsi="Times New Roman" w:cs="Times New Roman"/>
          <w:color w:val="000000"/>
          <w:sz w:val="24"/>
          <w:szCs w:val="24"/>
        </w:rPr>
        <w:t xml:space="preserve"> chu đáo. Chúng ta hiếu dưỡng với Cha Mẹ, với Thầy của người cũng chính là chúng ta đang hiếu kính với Cha Mẹ, với Thầy của mình. </w:t>
      </w:r>
    </w:p>
    <w:p w14:paraId="412C4EE7" w14:textId="77777777" w:rsidR="0032260B" w:rsidRDefault="00797F65" w:rsidP="00EF1883">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phải hiểu tường tận, rõ ràng đạo lý Hiếu Thân Tôn Sư. Chúng ta phải thực tiễn ngay trong đối nhân xử thế tiếp vật hàng ngày</w:t>
      </w:r>
      <w:r>
        <w:rPr>
          <w:rFonts w:ascii="Times New Roman" w:eastAsia="Times New Roman" w:hAnsi="Times New Roman" w:cs="Times New Roman"/>
          <w:color w:val="000000"/>
          <w:sz w:val="24"/>
          <w:szCs w:val="24"/>
        </w:rPr>
        <w:t>”. Ngài Thiện Tài Đồng Tử tham vấn 52 người thuộc tất cả những thành phần trong xã hội.</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Hòa Thượng nói:</w:t>
      </w:r>
      <w:r>
        <w:rPr>
          <w:rFonts w:ascii="Times New Roman" w:eastAsia="Times New Roman" w:hAnsi="Times New Roman" w:cs="Times New Roman"/>
          <w:b/>
          <w:i/>
          <w:color w:val="000000"/>
          <w:sz w:val="24"/>
          <w:szCs w:val="24"/>
        </w:rPr>
        <w:t xml:space="preserve"> “Vì sao Thiện Tài Đồng Tử mau thành Phật như vậy? Vì tất cả mọi người đều là Thầy còn Ngài là học trò</w:t>
      </w:r>
      <w:r>
        <w:rPr>
          <w:rFonts w:ascii="Times New Roman" w:eastAsia="Times New Roman" w:hAnsi="Times New Roman" w:cs="Times New Roman"/>
          <w:color w:val="000000"/>
          <w:sz w:val="24"/>
          <w:szCs w:val="24"/>
        </w:rPr>
        <w:t>”. Chúng ta đã có tâm cảnh tất cả mọi người là Thầy còn chúng ta là học trò chưa?</w:t>
      </w:r>
      <w:r w:rsidR="0032260B">
        <w:rPr>
          <w:rFonts w:ascii="Times New Roman" w:eastAsia="Times New Roman" w:hAnsi="Times New Roman" w:cs="Times New Roman"/>
          <w:color w:val="000000"/>
          <w:sz w:val="24"/>
          <w:szCs w:val="24"/>
        </w:rPr>
        <w:t xml:space="preserve"> </w:t>
      </w:r>
    </w:p>
    <w:p w14:paraId="5BDBD9F8" w14:textId="77777777" w:rsidR="0051246E" w:rsidRPr="0032260B" w:rsidRDefault="00797F65" w:rsidP="00EF1883">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w:t>
      </w:r>
      <w:r>
        <w:rPr>
          <w:rFonts w:ascii="Times New Roman" w:eastAsia="Times New Roman" w:hAnsi="Times New Roman" w:cs="Times New Roman"/>
          <w:b/>
          <w:i/>
          <w:color w:val="000000"/>
          <w:sz w:val="24"/>
          <w:szCs w:val="24"/>
        </w:rPr>
        <w:t xml:space="preserve"> “Do đây có thể biết thiên kinh vạn luận, tất cả thời pháp Phật nói trong 49 năm, đều là không ngoài đại đạo lý của “Hiếu Thân Tôn Sư”. Phật đều dạy chúng sanh thực hành Hiếu Đạo và Sư Đạo”.</w:t>
      </w:r>
    </w:p>
    <w:p w14:paraId="1C45E812" w14:textId="77777777" w:rsidR="0051246E" w:rsidRDefault="00797F65" w:rsidP="00EF1883">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w:t>
      </w:r>
      <w:r w:rsidR="0032260B">
        <w:rPr>
          <w:rFonts w:ascii="Times New Roman" w:eastAsia="Times New Roman" w:hAnsi="Times New Roman" w:cs="Times New Roman"/>
          <w:color w:val="000000"/>
          <w:sz w:val="24"/>
          <w:szCs w:val="24"/>
        </w:rPr>
        <w:t xml:space="preserve"> từng</w:t>
      </w:r>
      <w:r>
        <w:rPr>
          <w:rFonts w:ascii="Times New Roman" w:eastAsia="Times New Roman" w:hAnsi="Times New Roman" w:cs="Times New Roman"/>
          <w:color w:val="000000"/>
          <w:sz w:val="24"/>
          <w:szCs w:val="24"/>
        </w:rPr>
        <w:t xml:space="preserve"> nói:</w:t>
      </w:r>
      <w:r>
        <w:rPr>
          <w:rFonts w:ascii="Times New Roman" w:eastAsia="Times New Roman" w:hAnsi="Times New Roman" w:cs="Times New Roman"/>
          <w:b/>
          <w:i/>
          <w:color w:val="000000"/>
          <w:sz w:val="24"/>
          <w:szCs w:val="24"/>
        </w:rPr>
        <w:t xml:space="preserve"> “Sở dĩ tôi có một chút thành tựu là vì tôi biết nghe lời</w:t>
      </w:r>
      <w:r>
        <w:rPr>
          <w:rFonts w:ascii="Times New Roman" w:eastAsia="Times New Roman" w:hAnsi="Times New Roman" w:cs="Times New Roman"/>
          <w:b/>
          <w:i/>
          <w:sz w:val="24"/>
          <w:szCs w:val="24"/>
        </w:rPr>
        <w:t>!</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Khi Mẹ Hòa Thượng qua Singapore thăm Ng</w:t>
      </w:r>
      <w:r w:rsidR="0032260B">
        <w:rPr>
          <w:rFonts w:ascii="Times New Roman" w:eastAsia="Times New Roman" w:hAnsi="Times New Roman" w:cs="Times New Roman"/>
          <w:color w:val="000000"/>
          <w:sz w:val="24"/>
          <w:szCs w:val="24"/>
        </w:rPr>
        <w:t>ài sau nhiều chục năm xa cách,</w:t>
      </w:r>
      <w:r>
        <w:rPr>
          <w:rFonts w:ascii="Times New Roman" w:eastAsia="Times New Roman" w:hAnsi="Times New Roman" w:cs="Times New Roman"/>
          <w:color w:val="000000"/>
          <w:sz w:val="24"/>
          <w:szCs w:val="24"/>
        </w:rPr>
        <w:t xml:space="preserve"> bà không ăn được </w:t>
      </w:r>
      <w:r w:rsidR="0032260B">
        <w:rPr>
          <w:rFonts w:ascii="Times New Roman" w:eastAsia="Times New Roman" w:hAnsi="Times New Roman" w:cs="Times New Roman"/>
          <w:color w:val="000000"/>
          <w:sz w:val="24"/>
          <w:szCs w:val="24"/>
        </w:rPr>
        <w:t xml:space="preserve">đồ </w:t>
      </w:r>
      <w:r>
        <w:rPr>
          <w:rFonts w:ascii="Times New Roman" w:eastAsia="Times New Roman" w:hAnsi="Times New Roman" w:cs="Times New Roman"/>
          <w:color w:val="000000"/>
          <w:sz w:val="24"/>
          <w:szCs w:val="24"/>
        </w:rPr>
        <w:t>chay nên Hòa Thượng dặn mọi người chuẩn bị đồ ăn mặn cho bà. Mọi người đặt đồ ăn cho bà ở nhà hàng chứ không trực tiếp sát sanh. Sau một thời gian ngắn</w:t>
      </w:r>
      <w:r w:rsidR="0032260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bà thấy mọi người đều ăn chay thì bà cũng phát tâm chuyển sang ăn chay. </w:t>
      </w:r>
    </w:p>
    <w:p w14:paraId="40E4C05F" w14:textId="77777777" w:rsidR="0051246E" w:rsidRDefault="00797F65" w:rsidP="00EF1883">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phải đem đạo lý “Hiếu dưỡng Phụ Mẫu, phụng sự Sư Trưởng” hiểu rõ ràng tường tận để chúng ta thực tiễn ngay trong đời sống, ngay trong khởi tâm động niệm</w:t>
      </w:r>
      <w:r>
        <w:rPr>
          <w:rFonts w:ascii="Times New Roman" w:eastAsia="Times New Roman" w:hAnsi="Times New Roman" w:cs="Times New Roman"/>
          <w:color w:val="000000"/>
          <w:sz w:val="24"/>
          <w:szCs w:val="24"/>
        </w:rPr>
        <w:t xml:space="preserve">”. Chúng ta muốn làm được hiếu dưỡng </w:t>
      </w:r>
      <w:r>
        <w:rPr>
          <w:rFonts w:ascii="Times New Roman" w:eastAsia="Times New Roman" w:hAnsi="Times New Roman" w:cs="Times New Roman"/>
          <w:sz w:val="24"/>
          <w:szCs w:val="24"/>
        </w:rPr>
        <w:t>Phụ</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Mẫu</w:t>
      </w:r>
      <w:r>
        <w:rPr>
          <w:rFonts w:ascii="Times New Roman" w:eastAsia="Times New Roman" w:hAnsi="Times New Roman" w:cs="Times New Roman"/>
          <w:color w:val="000000"/>
          <w:sz w:val="24"/>
          <w:szCs w:val="24"/>
        </w:rPr>
        <w:t xml:space="preserve"> thì chúng ta phải làm được 113 điều trong “</w:t>
      </w:r>
      <w:r>
        <w:rPr>
          <w:rFonts w:ascii="Times New Roman" w:eastAsia="Times New Roman" w:hAnsi="Times New Roman" w:cs="Times New Roman"/>
          <w:b/>
          <w:i/>
          <w:color w:val="000000"/>
          <w:sz w:val="24"/>
          <w:szCs w:val="24"/>
        </w:rPr>
        <w:t>Phép tắc người con</w:t>
      </w:r>
      <w:r>
        <w:rPr>
          <w:rFonts w:ascii="Times New Roman" w:eastAsia="Times New Roman" w:hAnsi="Times New Roman" w:cs="Times New Roman"/>
          <w:color w:val="000000"/>
          <w:sz w:val="24"/>
          <w:szCs w:val="24"/>
        </w:rPr>
        <w:t xml:space="preserve">”. Chúng ta muốn </w:t>
      </w:r>
      <w:r>
        <w:rPr>
          <w:rFonts w:ascii="Times New Roman" w:eastAsia="Times New Roman" w:hAnsi="Times New Roman" w:cs="Times New Roman"/>
          <w:sz w:val="24"/>
          <w:szCs w:val="24"/>
        </w:rPr>
        <w:t xml:space="preserve">biết cách </w:t>
      </w:r>
      <w:r>
        <w:rPr>
          <w:rFonts w:ascii="Times New Roman" w:eastAsia="Times New Roman" w:hAnsi="Times New Roman" w:cs="Times New Roman"/>
          <w:color w:val="000000"/>
          <w:sz w:val="24"/>
          <w:szCs w:val="24"/>
        </w:rPr>
        <w:t xml:space="preserve">phụng sự Sư Trưởng thì chúng ta phải học Phật pháp. Nếu chúng </w:t>
      </w:r>
      <w:r w:rsidR="00FC2325">
        <w:rPr>
          <w:rFonts w:ascii="Times New Roman" w:eastAsia="Times New Roman" w:hAnsi="Times New Roman" w:cs="Times New Roman"/>
          <w:color w:val="000000"/>
          <w:sz w:val="24"/>
          <w:szCs w:val="24"/>
        </w:rPr>
        <w:t>ta chỉ hàng ngày chăm sóc về sức khỏe</w:t>
      </w:r>
      <w:r>
        <w:rPr>
          <w:rFonts w:ascii="Times New Roman" w:eastAsia="Times New Roman" w:hAnsi="Times New Roman" w:cs="Times New Roman"/>
          <w:color w:val="000000"/>
          <w:sz w:val="24"/>
          <w:szCs w:val="24"/>
        </w:rPr>
        <w:t>, vật chất</w:t>
      </w:r>
      <w:r w:rsidR="00FC2325">
        <w:rPr>
          <w:rFonts w:ascii="Times New Roman" w:eastAsia="Times New Roman" w:hAnsi="Times New Roman" w:cs="Times New Roman"/>
          <w:color w:val="000000"/>
          <w:sz w:val="24"/>
          <w:szCs w:val="24"/>
        </w:rPr>
        <w:t xml:space="preserve"> bên ngoài</w:t>
      </w:r>
      <w:r w:rsidR="00E730C7">
        <w:rPr>
          <w:rFonts w:ascii="Times New Roman" w:eastAsia="Times New Roman" w:hAnsi="Times New Roman" w:cs="Times New Roman"/>
          <w:color w:val="000000"/>
          <w:sz w:val="24"/>
          <w:szCs w:val="24"/>
        </w:rPr>
        <w:t xml:space="preserve"> cho Sư T</w:t>
      </w:r>
      <w:r>
        <w:rPr>
          <w:rFonts w:ascii="Times New Roman" w:eastAsia="Times New Roman" w:hAnsi="Times New Roman" w:cs="Times New Roman"/>
          <w:color w:val="000000"/>
          <w:sz w:val="24"/>
          <w:szCs w:val="24"/>
        </w:rPr>
        <w:t>rưởng thì chúng ta sai rồi!</w:t>
      </w:r>
    </w:p>
    <w:p w14:paraId="22B4E171" w14:textId="77777777" w:rsidR="0051246E" w:rsidRDefault="00797F65" w:rsidP="00EF1883">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1039793B" w14:textId="77777777" w:rsidR="0051246E" w:rsidRDefault="00797F65" w:rsidP="00EF1883">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7EC835C" w14:textId="77777777" w:rsidR="0051246E" w:rsidRDefault="00797F65" w:rsidP="00EF1883">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53103301" w14:textId="77777777" w:rsidR="00EF1883" w:rsidRDefault="00797F65" w:rsidP="00EF1883">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3A662E0B" w14:textId="1B2E1CB6" w:rsidR="0051246E" w:rsidRDefault="0051246E" w:rsidP="00EF1883">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p>
    <w:sectPr w:rsidR="0051246E" w:rsidSect="007F5119">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FCF05" w14:textId="77777777" w:rsidR="008C03DD" w:rsidRDefault="008C03DD" w:rsidP="0051246E">
      <w:pPr>
        <w:spacing w:after="0" w:line="240" w:lineRule="auto"/>
      </w:pPr>
      <w:r>
        <w:separator/>
      </w:r>
    </w:p>
  </w:endnote>
  <w:endnote w:type="continuationSeparator" w:id="0">
    <w:p w14:paraId="7CBB58D5" w14:textId="77777777" w:rsidR="008C03DD" w:rsidRDefault="008C03DD" w:rsidP="00512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5C018" w14:textId="77777777" w:rsidR="007F5119" w:rsidRDefault="007F5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07BA4" w14:textId="77777777" w:rsidR="0051246E" w:rsidRDefault="0051246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797F65">
      <w:rPr>
        <w:color w:val="000000"/>
      </w:rPr>
      <w:instrText>PAGE</w:instrText>
    </w:r>
    <w:r>
      <w:rPr>
        <w:color w:val="000000"/>
      </w:rPr>
      <w:fldChar w:fldCharType="separate"/>
    </w:r>
    <w:r w:rsidR="00351A42">
      <w:rPr>
        <w:noProof/>
        <w:color w:val="000000"/>
      </w:rPr>
      <w:t>6</w:t>
    </w:r>
    <w:r>
      <w:rPr>
        <w:color w:val="000000"/>
      </w:rPr>
      <w:fldChar w:fldCharType="end"/>
    </w:r>
  </w:p>
  <w:p w14:paraId="3813F6E1" w14:textId="77777777" w:rsidR="0051246E" w:rsidRDefault="0051246E">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2F8C" w14:textId="77777777" w:rsidR="007F5119" w:rsidRDefault="007F5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14125" w14:textId="77777777" w:rsidR="008C03DD" w:rsidRDefault="008C03DD" w:rsidP="0051246E">
      <w:pPr>
        <w:spacing w:after="0" w:line="240" w:lineRule="auto"/>
      </w:pPr>
      <w:r>
        <w:separator/>
      </w:r>
    </w:p>
  </w:footnote>
  <w:footnote w:type="continuationSeparator" w:id="0">
    <w:p w14:paraId="44B94576" w14:textId="77777777" w:rsidR="008C03DD" w:rsidRDefault="008C03DD" w:rsidP="00512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24F7B" w14:textId="77777777" w:rsidR="007F5119" w:rsidRDefault="007F51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F73C" w14:textId="77777777" w:rsidR="007F5119" w:rsidRDefault="007F51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BE93" w14:textId="77777777" w:rsidR="007F5119" w:rsidRDefault="007F51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246E"/>
    <w:rsid w:val="00093E85"/>
    <w:rsid w:val="0032260B"/>
    <w:rsid w:val="00351A42"/>
    <w:rsid w:val="00355BFC"/>
    <w:rsid w:val="00420A33"/>
    <w:rsid w:val="00507385"/>
    <w:rsid w:val="0051246E"/>
    <w:rsid w:val="00797F65"/>
    <w:rsid w:val="007A4812"/>
    <w:rsid w:val="007F5119"/>
    <w:rsid w:val="008C03DD"/>
    <w:rsid w:val="00931A05"/>
    <w:rsid w:val="0093214F"/>
    <w:rsid w:val="00973D31"/>
    <w:rsid w:val="00E6478A"/>
    <w:rsid w:val="00E730C7"/>
    <w:rsid w:val="00E96F7B"/>
    <w:rsid w:val="00EF1883"/>
    <w:rsid w:val="00FC2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91330"/>
  <w15:chartTrackingRefBased/>
  <w15:docId w15:val="{7A1E3307-002F-4F6D-A46D-A807BDC0E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15E"/>
    <w:pPr>
      <w:spacing w:after="200" w:line="276" w:lineRule="auto"/>
    </w:pPr>
    <w:rPr>
      <w:sz w:val="22"/>
      <w:szCs w:val="22"/>
    </w:rPr>
  </w:style>
  <w:style w:type="paragraph" w:styleId="Heading1">
    <w:name w:val="heading 1"/>
    <w:basedOn w:val="Normal1"/>
    <w:next w:val="Normal1"/>
    <w:rsid w:val="0051246E"/>
    <w:pPr>
      <w:keepNext/>
      <w:keepLines/>
      <w:spacing w:before="480" w:after="120"/>
      <w:outlineLvl w:val="0"/>
    </w:pPr>
    <w:rPr>
      <w:b/>
      <w:sz w:val="48"/>
      <w:szCs w:val="48"/>
    </w:rPr>
  </w:style>
  <w:style w:type="paragraph" w:styleId="Heading2">
    <w:name w:val="heading 2"/>
    <w:basedOn w:val="Normal1"/>
    <w:next w:val="Normal1"/>
    <w:rsid w:val="0051246E"/>
    <w:pPr>
      <w:keepNext/>
      <w:keepLines/>
      <w:spacing w:before="360" w:after="80"/>
      <w:outlineLvl w:val="1"/>
    </w:pPr>
    <w:rPr>
      <w:b/>
      <w:sz w:val="36"/>
      <w:szCs w:val="36"/>
    </w:rPr>
  </w:style>
  <w:style w:type="paragraph" w:styleId="Heading3">
    <w:name w:val="heading 3"/>
    <w:basedOn w:val="Normal1"/>
    <w:next w:val="Normal1"/>
    <w:rsid w:val="0051246E"/>
    <w:pPr>
      <w:keepNext/>
      <w:keepLines/>
      <w:spacing w:before="280" w:after="80"/>
      <w:outlineLvl w:val="2"/>
    </w:pPr>
    <w:rPr>
      <w:b/>
      <w:sz w:val="28"/>
      <w:szCs w:val="28"/>
    </w:rPr>
  </w:style>
  <w:style w:type="paragraph" w:styleId="Heading4">
    <w:name w:val="heading 4"/>
    <w:basedOn w:val="Normal1"/>
    <w:next w:val="Normal1"/>
    <w:rsid w:val="0051246E"/>
    <w:pPr>
      <w:keepNext/>
      <w:keepLines/>
      <w:spacing w:before="240" w:after="40"/>
      <w:outlineLvl w:val="3"/>
    </w:pPr>
    <w:rPr>
      <w:b/>
      <w:sz w:val="24"/>
      <w:szCs w:val="24"/>
    </w:rPr>
  </w:style>
  <w:style w:type="paragraph" w:styleId="Heading5">
    <w:name w:val="heading 5"/>
    <w:basedOn w:val="Normal1"/>
    <w:next w:val="Normal1"/>
    <w:rsid w:val="0051246E"/>
    <w:pPr>
      <w:keepNext/>
      <w:keepLines/>
      <w:spacing w:before="220" w:after="40"/>
      <w:outlineLvl w:val="4"/>
    </w:pPr>
    <w:rPr>
      <w:b/>
    </w:rPr>
  </w:style>
  <w:style w:type="paragraph" w:styleId="Heading6">
    <w:name w:val="heading 6"/>
    <w:basedOn w:val="Normal1"/>
    <w:next w:val="Normal1"/>
    <w:rsid w:val="0051246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1246E"/>
    <w:pPr>
      <w:spacing w:after="200" w:line="276" w:lineRule="auto"/>
    </w:pPr>
    <w:rPr>
      <w:sz w:val="22"/>
      <w:szCs w:val="22"/>
    </w:rPr>
  </w:style>
  <w:style w:type="paragraph" w:styleId="Title">
    <w:name w:val="Title"/>
    <w:basedOn w:val="Normal1"/>
    <w:next w:val="Normal1"/>
    <w:rsid w:val="0051246E"/>
    <w:pPr>
      <w:keepNext/>
      <w:keepLines/>
      <w:spacing w:before="480" w:after="120"/>
    </w:pPr>
    <w:rPr>
      <w:b/>
      <w:sz w:val="72"/>
      <w:szCs w:val="72"/>
    </w:rPr>
  </w:style>
  <w:style w:type="paragraph" w:customStyle="1" w:styleId="Normal2">
    <w:name w:val="Normal2"/>
    <w:rsid w:val="00086AE8"/>
    <w:pPr>
      <w:spacing w:after="200" w:line="276" w:lineRule="auto"/>
    </w:pPr>
    <w:rPr>
      <w:sz w:val="22"/>
      <w:szCs w:val="22"/>
    </w:rPr>
  </w:style>
  <w:style w:type="paragraph" w:styleId="Header">
    <w:name w:val="header"/>
    <w:basedOn w:val="Normal"/>
    <w:link w:val="HeaderChar"/>
    <w:uiPriority w:val="99"/>
    <w:unhideWhenUsed/>
    <w:rsid w:val="00B13B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BD5"/>
  </w:style>
  <w:style w:type="paragraph" w:styleId="Footer">
    <w:name w:val="footer"/>
    <w:basedOn w:val="Normal"/>
    <w:link w:val="FooterChar"/>
    <w:uiPriority w:val="99"/>
    <w:unhideWhenUsed/>
    <w:rsid w:val="00B13B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BD5"/>
  </w:style>
  <w:style w:type="paragraph" w:styleId="Subtitle">
    <w:name w:val="Subtitle"/>
    <w:basedOn w:val="Normal"/>
    <w:next w:val="Normal"/>
    <w:rsid w:val="0051246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v5umM31Uw8KkyRRSMzP3FBHPWA==">AMUW2mWS8laQAzeYXjtDvMPqWtKfseSrxEDWdRWoHyfkmAnW1b785eHnuW27P70Assowt6DLL2XDoWZn8zZ6lliSr+KQ7GBra8Q41zzR4BvA7t8ws5WpD/ZfQD7///9RsOD9wGhQYv7s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1777</Words>
  <Characters>10130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2022-09-04T12:51:00Z</dcterms:created>
  <dcterms:modified xsi:type="dcterms:W3CDTF">2022-09-04T12:51:00Z</dcterms:modified>
</cp:coreProperties>
</file>